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9DA" w:rsidRPr="00AA771D" w:rsidRDefault="002219DA" w:rsidP="002219DA">
      <w:pPr>
        <w:pStyle w:val="1"/>
        <w:shd w:val="clear" w:color="auto" w:fill="FFFFFF"/>
        <w:spacing w:before="0" w:after="150" w:line="600" w:lineRule="atLeast"/>
        <w:rPr>
          <w:rFonts w:ascii="Times New Roman" w:hAnsi="Times New Roman" w:cs="Times New Roman"/>
          <w:color w:val="0070C0"/>
        </w:rPr>
      </w:pPr>
      <w:r w:rsidRPr="00AA771D">
        <w:rPr>
          <w:rFonts w:ascii="Times New Roman" w:hAnsi="Times New Roman" w:cs="Times New Roman"/>
          <w:color w:val="0070C0"/>
        </w:rPr>
        <w:t xml:space="preserve">"Международный день </w:t>
      </w:r>
      <w:proofErr w:type="spellStart"/>
      <w:r w:rsidRPr="00AA771D">
        <w:rPr>
          <w:rFonts w:ascii="Times New Roman" w:hAnsi="Times New Roman" w:cs="Times New Roman"/>
          <w:color w:val="0070C0"/>
        </w:rPr>
        <w:t>пазла</w:t>
      </w:r>
      <w:proofErr w:type="spellEnd"/>
      <w:r w:rsidRPr="00AA771D">
        <w:rPr>
          <w:rFonts w:ascii="Times New Roman" w:hAnsi="Times New Roman" w:cs="Times New Roman"/>
          <w:color w:val="0070C0"/>
        </w:rPr>
        <w:t xml:space="preserve"> и головоломок"</w:t>
      </w:r>
    </w:p>
    <w:p w:rsidR="00197FC7" w:rsidRPr="00AA771D" w:rsidRDefault="00197FC7" w:rsidP="00197FC7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77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</w:r>
      <w:r w:rsidRPr="00AA771D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29 января во </w:t>
      </w:r>
      <w:r w:rsidR="008C0F3C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всём мире отмечался "День </w:t>
      </w:r>
      <w:proofErr w:type="spellStart"/>
      <w:r w:rsidR="008C0F3C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>пазла</w:t>
      </w:r>
      <w:proofErr w:type="spellEnd"/>
      <w:r w:rsidRPr="00AA771D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 и головоломок"</w:t>
      </w:r>
      <w:r w:rsidRPr="00AA771D">
        <w:rPr>
          <w:rFonts w:ascii="Times New Roman" w:hAnsi="Times New Roman" w:cs="Times New Roman"/>
          <w:b/>
          <w:color w:val="00B050"/>
          <w:sz w:val="24"/>
          <w:szCs w:val="24"/>
        </w:rPr>
        <w:br/>
      </w:r>
      <w:r w:rsidRPr="00AA771D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>В нашем детском саду особое внимание отводится этим увлекательным играм. Они тренируют пространственное восприятие, вообр</w:t>
      </w:r>
      <w:r w:rsidR="00527522" w:rsidRPr="00AA771D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>ажение, память</w:t>
      </w:r>
      <w:r w:rsidR="00343DDC" w:rsidRPr="00AA771D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, </w:t>
      </w:r>
      <w:r w:rsidRPr="00AA771D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 усидчивость,</w:t>
      </w:r>
      <w:r w:rsidR="00527522" w:rsidRPr="00AA771D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 развивают моторику,</w:t>
      </w:r>
      <w:r w:rsidRPr="00AA771D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 а также учат логически мыслить.</w:t>
      </w:r>
    </w:p>
    <w:p w:rsidR="0094363A" w:rsidRPr="00AA771D" w:rsidRDefault="00343DDC" w:rsidP="00197FC7">
      <w:pPr>
        <w:pStyle w:val="a7"/>
        <w:rPr>
          <w:rFonts w:ascii="Times New Roman" w:eastAsia="Times New Roman" w:hAnsi="Times New Roman" w:cs="Times New Roman"/>
          <w:b/>
          <w:color w:val="00B050"/>
          <w:sz w:val="24"/>
          <w:szCs w:val="24"/>
        </w:rPr>
      </w:pPr>
      <w:r w:rsidRPr="00AA771D">
        <w:rPr>
          <w:rFonts w:ascii="Times New Roman" w:eastAsia="Times New Roman" w:hAnsi="Times New Roman" w:cs="Times New Roman"/>
          <w:b/>
          <w:color w:val="00B050"/>
          <w:sz w:val="24"/>
          <w:szCs w:val="24"/>
        </w:rPr>
        <w:t>Игры - головоломки</w:t>
      </w:r>
      <w:r w:rsidR="0094363A" w:rsidRPr="00AA771D">
        <w:rPr>
          <w:rFonts w:ascii="Times New Roman" w:eastAsia="Times New Roman" w:hAnsi="Times New Roman" w:cs="Times New Roman"/>
          <w:b/>
          <w:color w:val="00B050"/>
          <w:sz w:val="24"/>
          <w:szCs w:val="24"/>
        </w:rPr>
        <w:t xml:space="preserve"> полезны</w:t>
      </w:r>
      <w:r w:rsidRPr="00AA771D">
        <w:rPr>
          <w:rFonts w:ascii="Times New Roman" w:eastAsia="Times New Roman" w:hAnsi="Times New Roman" w:cs="Times New Roman"/>
          <w:b/>
          <w:color w:val="00B050"/>
          <w:sz w:val="24"/>
          <w:szCs w:val="24"/>
        </w:rPr>
        <w:t xml:space="preserve"> </w:t>
      </w:r>
      <w:r w:rsidR="0094363A" w:rsidRPr="00AA771D">
        <w:rPr>
          <w:rFonts w:ascii="Times New Roman" w:eastAsia="Times New Roman" w:hAnsi="Times New Roman" w:cs="Times New Roman"/>
          <w:b/>
          <w:color w:val="00B050"/>
          <w:sz w:val="24"/>
          <w:szCs w:val="24"/>
        </w:rPr>
        <w:t>еще одним своим замечательным свойством – они умеют объединять</w:t>
      </w:r>
      <w:r w:rsidR="002219DA" w:rsidRPr="00AA771D">
        <w:rPr>
          <w:rFonts w:ascii="Times New Roman" w:eastAsia="Times New Roman" w:hAnsi="Times New Roman" w:cs="Times New Roman"/>
          <w:b/>
          <w:color w:val="00B050"/>
          <w:sz w:val="24"/>
          <w:szCs w:val="24"/>
        </w:rPr>
        <w:t>, именно в такие минуты  рождается взаимопонимание.</w:t>
      </w:r>
    </w:p>
    <w:p w:rsidR="00343DDC" w:rsidRPr="00343DDC" w:rsidRDefault="00343DDC" w:rsidP="00197FC7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94363A" w:rsidRDefault="00343DDC" w:rsidP="0094363A">
      <w:pPr>
        <w:jc w:val="center"/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</w:rPr>
      </w:pPr>
      <w:r w:rsidRPr="00343DDC">
        <w:rPr>
          <w:rFonts w:ascii="Arial" w:eastAsia="Times New Roman" w:hAnsi="Arial" w:cs="Arial"/>
          <w:b/>
          <w:bCs/>
          <w:noProof/>
          <w:color w:val="333333"/>
          <w:sz w:val="27"/>
          <w:szCs w:val="27"/>
          <w:bdr w:val="none" w:sz="0" w:space="0" w:color="auto" w:frame="1"/>
        </w:rPr>
        <w:drawing>
          <wp:inline distT="0" distB="0" distL="0" distR="0">
            <wp:extent cx="3993105" cy="6038850"/>
            <wp:effectExtent l="19050" t="0" r="7395" b="0"/>
            <wp:docPr id="1" name="Рисунок 9" descr="C:\Users\ars\Downloads\IMG_20240130_132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s\Downloads\IMG_20240130_1321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881" cy="6040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DD5" w:rsidRDefault="0094363A" w:rsidP="0094363A">
      <w:pPr>
        <w:jc w:val="center"/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</w:rPr>
      </w:pPr>
      <w:r w:rsidRPr="009349CD"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</w:rPr>
        <w:lastRenderedPageBreak/>
        <w:t xml:space="preserve"> </w:t>
      </w:r>
      <w:r>
        <w:rPr>
          <w:noProof/>
        </w:rPr>
        <w:drawing>
          <wp:inline distT="0" distB="0" distL="0" distR="0">
            <wp:extent cx="4400883" cy="4352925"/>
            <wp:effectExtent l="19050" t="0" r="0" b="0"/>
            <wp:docPr id="8" name="Рисунок 8" descr="C:\Users\ars\Downloads\IMG_20240130_132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rs\Downloads\IMG_20240130_1324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883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367089" cy="4238625"/>
            <wp:effectExtent l="19050" t="0" r="5011" b="0"/>
            <wp:docPr id="7" name="Рисунок 7" descr="C:\Users\ars\Downloads\IMG_20240130_131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rs\Downloads\IMG_20240130_1319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963" cy="42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05471" cy="3600450"/>
            <wp:effectExtent l="19050" t="0" r="0" b="0"/>
            <wp:docPr id="6" name="Рисунок 6" descr="C:\Users\ars\Downloads\IMG_20240130_131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s\Downloads\IMG_20240130_1317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471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548" w:rsidRDefault="0094363A" w:rsidP="0094363A">
      <w:pPr>
        <w:jc w:val="center"/>
      </w:pPr>
      <w:r>
        <w:rPr>
          <w:noProof/>
        </w:rPr>
        <w:drawing>
          <wp:inline distT="0" distB="0" distL="0" distR="0">
            <wp:extent cx="4237407" cy="4857750"/>
            <wp:effectExtent l="19050" t="0" r="0" b="0"/>
            <wp:docPr id="5" name="Рисунок 5" descr="C:\Users\ars\Downloads\IMG_20240130_131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ownloads\IMG_20240130_1316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482" cy="486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63A" w:rsidRPr="00A30DD5" w:rsidRDefault="00A30DD5" w:rsidP="0094363A">
      <w:pPr>
        <w:jc w:val="center"/>
        <w:rPr>
          <w:rFonts w:ascii="Times New Roman" w:hAnsi="Times New Roman" w:cs="Times New Roman"/>
          <w:sz w:val="24"/>
          <w:szCs w:val="24"/>
        </w:rPr>
      </w:pPr>
      <w:r w:rsidRPr="00A30DD5">
        <w:rPr>
          <w:rFonts w:ascii="Times New Roman" w:hAnsi="Times New Roman" w:cs="Times New Roman"/>
          <w:sz w:val="24"/>
          <w:szCs w:val="24"/>
        </w:rPr>
        <w:t>Материал подгот</w:t>
      </w:r>
      <w:r w:rsidR="00AA771D">
        <w:rPr>
          <w:rFonts w:ascii="Times New Roman" w:hAnsi="Times New Roman" w:cs="Times New Roman"/>
          <w:sz w:val="24"/>
          <w:szCs w:val="24"/>
        </w:rPr>
        <w:t>овила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Задубина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Марина Анатольевн</w:t>
      </w:r>
      <w:r w:rsidRPr="00A30DD5">
        <w:rPr>
          <w:rFonts w:ascii="Times New Roman" w:hAnsi="Times New Roman" w:cs="Times New Roman"/>
          <w:sz w:val="24"/>
          <w:szCs w:val="24"/>
        </w:rPr>
        <w:t>а, воспитатель.</w:t>
      </w:r>
    </w:p>
    <w:sectPr w:rsidR="0094363A" w:rsidRPr="00A30DD5" w:rsidSect="004D2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49CD"/>
    <w:rsid w:val="00197FC7"/>
    <w:rsid w:val="002219DA"/>
    <w:rsid w:val="00242548"/>
    <w:rsid w:val="00343DDC"/>
    <w:rsid w:val="004D1A3C"/>
    <w:rsid w:val="004D2D63"/>
    <w:rsid w:val="004D3B2F"/>
    <w:rsid w:val="00527522"/>
    <w:rsid w:val="008C0F3C"/>
    <w:rsid w:val="009349CD"/>
    <w:rsid w:val="0094363A"/>
    <w:rsid w:val="00A30DD5"/>
    <w:rsid w:val="00AA771D"/>
    <w:rsid w:val="00AB2C7A"/>
    <w:rsid w:val="00CE12E6"/>
    <w:rsid w:val="00CF2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D63"/>
  </w:style>
  <w:style w:type="paragraph" w:styleId="1">
    <w:name w:val="heading 1"/>
    <w:basedOn w:val="a"/>
    <w:next w:val="a"/>
    <w:link w:val="10"/>
    <w:uiPriority w:val="9"/>
    <w:qFormat/>
    <w:rsid w:val="002219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349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49C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934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349C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43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363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97FC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219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6F4D8-7AAC-407B-9A87-9D23880D7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11</cp:revision>
  <dcterms:created xsi:type="dcterms:W3CDTF">2024-01-29T14:00:00Z</dcterms:created>
  <dcterms:modified xsi:type="dcterms:W3CDTF">2024-01-31T08:54:00Z</dcterms:modified>
</cp:coreProperties>
</file>