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348" w:rsidRDefault="008E7348" w:rsidP="008E7348">
      <w:pPr>
        <w:spacing w:after="390" w:line="330" w:lineRule="atLeast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8E7348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Материально-техническое обеспечение и оснащенность образовательного процесса</w:t>
      </w:r>
    </w:p>
    <w:p w:rsidR="00ED10DF" w:rsidRPr="007A2F80" w:rsidRDefault="00ED10DF" w:rsidP="00E85531">
      <w:pPr>
        <w:pStyle w:val="a5"/>
        <w:ind w:left="0"/>
        <w:jc w:val="center"/>
        <w:rPr>
          <w:sz w:val="24"/>
          <w:szCs w:val="24"/>
        </w:rPr>
      </w:pPr>
      <w:r w:rsidRPr="007A2F80">
        <w:rPr>
          <w:sz w:val="24"/>
          <w:szCs w:val="24"/>
        </w:rPr>
        <w:t>Сведения</w:t>
      </w:r>
      <w:r w:rsidRPr="007A2F80">
        <w:rPr>
          <w:spacing w:val="-6"/>
          <w:sz w:val="24"/>
          <w:szCs w:val="24"/>
        </w:rPr>
        <w:t xml:space="preserve"> </w:t>
      </w:r>
      <w:r w:rsidRPr="007A2F80">
        <w:rPr>
          <w:sz w:val="24"/>
          <w:szCs w:val="24"/>
        </w:rPr>
        <w:t>о</w:t>
      </w:r>
      <w:r w:rsidRPr="007A2F80">
        <w:rPr>
          <w:spacing w:val="-8"/>
          <w:sz w:val="24"/>
          <w:szCs w:val="24"/>
        </w:rPr>
        <w:t xml:space="preserve"> </w:t>
      </w:r>
      <w:r w:rsidRPr="007A2F80">
        <w:rPr>
          <w:sz w:val="24"/>
          <w:szCs w:val="24"/>
        </w:rPr>
        <w:t>материальном обеспечении</w:t>
      </w:r>
      <w:r w:rsidRPr="007A2F80">
        <w:rPr>
          <w:spacing w:val="-6"/>
          <w:sz w:val="24"/>
          <w:szCs w:val="24"/>
        </w:rPr>
        <w:t xml:space="preserve"> </w:t>
      </w:r>
      <w:r w:rsidRPr="007A2F80">
        <w:rPr>
          <w:sz w:val="24"/>
          <w:szCs w:val="24"/>
        </w:rPr>
        <w:t>учебного</w:t>
      </w:r>
      <w:r w:rsidRPr="007A2F80">
        <w:rPr>
          <w:spacing w:val="-8"/>
          <w:sz w:val="24"/>
          <w:szCs w:val="24"/>
        </w:rPr>
        <w:t xml:space="preserve"> </w:t>
      </w:r>
      <w:r w:rsidRPr="007A2F80">
        <w:rPr>
          <w:sz w:val="24"/>
          <w:szCs w:val="24"/>
        </w:rPr>
        <w:t>процесса</w:t>
      </w:r>
    </w:p>
    <w:p w:rsidR="00805BD0" w:rsidRPr="007A2F80" w:rsidRDefault="00805BD0" w:rsidP="00ED10DF">
      <w:pPr>
        <w:pStyle w:val="a5"/>
        <w:ind w:left="0"/>
        <w:rPr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56"/>
        <w:gridCol w:w="2693"/>
        <w:gridCol w:w="1984"/>
        <w:gridCol w:w="1807"/>
      </w:tblGrid>
      <w:tr w:rsidR="00E85531" w:rsidRPr="007A2F80" w:rsidTr="005F7F6A">
        <w:tc>
          <w:tcPr>
            <w:tcW w:w="9740" w:type="dxa"/>
            <w:gridSpan w:val="4"/>
          </w:tcPr>
          <w:p w:rsidR="00E85531" w:rsidRPr="007A2F80" w:rsidRDefault="00E85531" w:rsidP="00E85531">
            <w:pPr>
              <w:spacing w:after="195" w:line="3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A2F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Наличие у образовательной организации на праве собственности или ином законном</w:t>
            </w:r>
            <w:r w:rsidRPr="007A2F80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7A2F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основании</w:t>
            </w:r>
            <w:r w:rsidRPr="007A2F80">
              <w:rPr>
                <w:rFonts w:ascii="Times New Roman" w:hAnsi="Times New Roman" w:cs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7A2F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зданий,</w:t>
            </w:r>
            <w:r w:rsidRPr="007A2F80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7A2F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строений,</w:t>
            </w:r>
            <w:r w:rsidRPr="007A2F80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7A2F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сооружений,</w:t>
            </w:r>
            <w:r w:rsidRPr="007A2F80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7A2F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территорий,</w:t>
            </w:r>
            <w:r w:rsidRPr="007A2F80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7A2F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необходимых</w:t>
            </w:r>
            <w:r w:rsidRPr="007A2F80">
              <w:rPr>
                <w:rFonts w:ascii="Times New Roman" w:hAnsi="Times New Roman" w:cs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7A2F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для</w:t>
            </w:r>
            <w:r w:rsidRPr="007A2F80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7A2F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осуществления образовательной</w:t>
            </w:r>
            <w:r w:rsidRPr="007A2F80">
              <w:rPr>
                <w:rFonts w:ascii="Times New Roman" w:hAnsi="Times New Roman" w:cs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7A2F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деятельности</w:t>
            </w:r>
          </w:p>
        </w:tc>
      </w:tr>
      <w:tr w:rsidR="00E85531" w:rsidRPr="007A2F80" w:rsidTr="00432FF7">
        <w:tc>
          <w:tcPr>
            <w:tcW w:w="3256" w:type="dxa"/>
          </w:tcPr>
          <w:p w:rsidR="00E85531" w:rsidRPr="007A2F80" w:rsidRDefault="00E85531" w:rsidP="00E85531">
            <w:pPr>
              <w:spacing w:after="195" w:line="3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A2F8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2693" w:type="dxa"/>
          </w:tcPr>
          <w:p w:rsidR="00E85531" w:rsidRPr="007A2F80" w:rsidRDefault="00E85531" w:rsidP="00E85531">
            <w:pPr>
              <w:spacing w:after="195" w:line="3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A2F8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Адрес объекта</w:t>
            </w:r>
          </w:p>
        </w:tc>
        <w:tc>
          <w:tcPr>
            <w:tcW w:w="1984" w:type="dxa"/>
          </w:tcPr>
          <w:p w:rsidR="00E85531" w:rsidRPr="007A2F80" w:rsidRDefault="00E85531" w:rsidP="00E85531">
            <w:pPr>
              <w:spacing w:after="195" w:line="3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A2F8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Назначение объекта</w:t>
            </w:r>
          </w:p>
        </w:tc>
        <w:tc>
          <w:tcPr>
            <w:tcW w:w="1807" w:type="dxa"/>
          </w:tcPr>
          <w:p w:rsidR="00E85531" w:rsidRPr="007A2F80" w:rsidRDefault="00E85531" w:rsidP="00E85531">
            <w:pPr>
              <w:pStyle w:val="TableParagraph"/>
              <w:spacing w:line="253" w:lineRule="exact"/>
              <w:ind w:left="109"/>
              <w:jc w:val="center"/>
              <w:rPr>
                <w:b/>
                <w:i/>
                <w:sz w:val="24"/>
                <w:szCs w:val="24"/>
              </w:rPr>
            </w:pPr>
            <w:r w:rsidRPr="007A2F80">
              <w:rPr>
                <w:b/>
                <w:i/>
                <w:sz w:val="24"/>
                <w:szCs w:val="24"/>
              </w:rPr>
              <w:t>Площадь в</w:t>
            </w:r>
            <w:r w:rsidRPr="007A2F80">
              <w:rPr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7A2F80">
              <w:rPr>
                <w:b/>
                <w:i/>
                <w:sz w:val="24"/>
                <w:szCs w:val="24"/>
              </w:rPr>
              <w:t>м2</w:t>
            </w:r>
          </w:p>
          <w:p w:rsidR="00E85531" w:rsidRPr="007A2F80" w:rsidRDefault="00E85531" w:rsidP="00E85531">
            <w:pPr>
              <w:spacing w:after="195" w:line="3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E85531" w:rsidRPr="007A2F80" w:rsidTr="00432FF7">
        <w:tc>
          <w:tcPr>
            <w:tcW w:w="3256" w:type="dxa"/>
          </w:tcPr>
          <w:p w:rsidR="00E85531" w:rsidRPr="007A2F80" w:rsidRDefault="00E85531" w:rsidP="00E85531">
            <w:pPr>
              <w:pStyle w:val="TableParagraph"/>
              <w:spacing w:line="237" w:lineRule="auto"/>
              <w:ind w:right="161"/>
              <w:rPr>
                <w:sz w:val="24"/>
                <w:szCs w:val="24"/>
              </w:rPr>
            </w:pPr>
            <w:r w:rsidRPr="007A2F80">
              <w:rPr>
                <w:sz w:val="24"/>
                <w:szCs w:val="24"/>
              </w:rPr>
              <w:t>«</w:t>
            </w:r>
            <w:proofErr w:type="spellStart"/>
            <w:r w:rsidRPr="007A2F80">
              <w:rPr>
                <w:sz w:val="24"/>
                <w:szCs w:val="24"/>
              </w:rPr>
              <w:t>Солянская</w:t>
            </w:r>
            <w:proofErr w:type="spellEnd"/>
            <w:r w:rsidRPr="007A2F80">
              <w:rPr>
                <w:sz w:val="24"/>
                <w:szCs w:val="24"/>
              </w:rPr>
              <w:t xml:space="preserve"> ООШ» - филиал</w:t>
            </w:r>
            <w:r w:rsidRPr="007A2F80">
              <w:rPr>
                <w:spacing w:val="-57"/>
                <w:sz w:val="24"/>
                <w:szCs w:val="24"/>
              </w:rPr>
              <w:t xml:space="preserve"> </w:t>
            </w:r>
            <w:r w:rsidRPr="007A2F80">
              <w:rPr>
                <w:sz w:val="24"/>
                <w:szCs w:val="24"/>
              </w:rPr>
              <w:t>МАОУ</w:t>
            </w:r>
            <w:r w:rsidRPr="007A2F80">
              <w:rPr>
                <w:spacing w:val="-1"/>
                <w:sz w:val="24"/>
                <w:szCs w:val="24"/>
              </w:rPr>
              <w:t xml:space="preserve"> </w:t>
            </w:r>
            <w:r w:rsidRPr="007A2F80">
              <w:rPr>
                <w:sz w:val="24"/>
                <w:szCs w:val="24"/>
              </w:rPr>
              <w:t>«Демьянская</w:t>
            </w:r>
            <w:r w:rsidRPr="007A2F80">
              <w:rPr>
                <w:spacing w:val="-1"/>
                <w:sz w:val="24"/>
                <w:szCs w:val="24"/>
              </w:rPr>
              <w:t xml:space="preserve"> </w:t>
            </w:r>
            <w:r w:rsidRPr="007A2F80">
              <w:rPr>
                <w:sz w:val="24"/>
                <w:szCs w:val="24"/>
              </w:rPr>
              <w:t xml:space="preserve">СОШ </w:t>
            </w:r>
            <w:proofErr w:type="spellStart"/>
            <w:r w:rsidRPr="007A2F80">
              <w:rPr>
                <w:sz w:val="24"/>
                <w:szCs w:val="24"/>
              </w:rPr>
              <w:t>им.гвардии</w:t>
            </w:r>
            <w:proofErr w:type="spellEnd"/>
            <w:r w:rsidRPr="007A2F80">
              <w:rPr>
                <w:sz w:val="24"/>
                <w:szCs w:val="24"/>
              </w:rPr>
              <w:t xml:space="preserve"> матроса</w:t>
            </w:r>
            <w:r w:rsidRPr="007A2F80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7A2F80">
              <w:rPr>
                <w:sz w:val="24"/>
                <w:szCs w:val="24"/>
              </w:rPr>
              <w:t>А.Копотилова</w:t>
            </w:r>
            <w:proofErr w:type="spellEnd"/>
            <w:r w:rsidRPr="007A2F80">
              <w:rPr>
                <w:sz w:val="24"/>
                <w:szCs w:val="24"/>
              </w:rPr>
              <w:t>»</w:t>
            </w:r>
            <w:r w:rsidRPr="007A2F80">
              <w:rPr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7A2F80">
              <w:rPr>
                <w:sz w:val="24"/>
                <w:szCs w:val="24"/>
              </w:rPr>
              <w:t>Уватского</w:t>
            </w:r>
            <w:proofErr w:type="spellEnd"/>
            <w:r w:rsidRPr="007A2F80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693" w:type="dxa"/>
          </w:tcPr>
          <w:p w:rsidR="00E85531" w:rsidRPr="007A2F80" w:rsidRDefault="00E85531" w:rsidP="00E85531">
            <w:pPr>
              <w:pStyle w:val="TableParagraph"/>
              <w:ind w:left="105" w:right="548"/>
              <w:rPr>
                <w:sz w:val="24"/>
                <w:szCs w:val="24"/>
              </w:rPr>
            </w:pPr>
            <w:r w:rsidRPr="007A2F80">
              <w:rPr>
                <w:sz w:val="24"/>
                <w:szCs w:val="24"/>
              </w:rPr>
              <w:t>626181,</w:t>
            </w:r>
            <w:r w:rsidRPr="007A2F80">
              <w:rPr>
                <w:spacing w:val="-15"/>
                <w:sz w:val="24"/>
                <w:szCs w:val="24"/>
              </w:rPr>
              <w:t xml:space="preserve"> </w:t>
            </w:r>
            <w:r w:rsidRPr="007A2F80">
              <w:rPr>
                <w:sz w:val="24"/>
                <w:szCs w:val="24"/>
              </w:rPr>
              <w:t>Тюменская</w:t>
            </w:r>
            <w:r w:rsidRPr="007A2F80">
              <w:rPr>
                <w:spacing w:val="-57"/>
                <w:sz w:val="24"/>
                <w:szCs w:val="24"/>
              </w:rPr>
              <w:t xml:space="preserve"> </w:t>
            </w:r>
            <w:r w:rsidRPr="007A2F80">
              <w:rPr>
                <w:sz w:val="24"/>
                <w:szCs w:val="24"/>
              </w:rPr>
              <w:t xml:space="preserve">область, </w:t>
            </w:r>
            <w:proofErr w:type="spellStart"/>
            <w:r w:rsidRPr="007A2F80">
              <w:rPr>
                <w:sz w:val="24"/>
                <w:szCs w:val="24"/>
              </w:rPr>
              <w:t>Уватский</w:t>
            </w:r>
            <w:proofErr w:type="spellEnd"/>
            <w:r w:rsidRPr="007A2F80">
              <w:rPr>
                <w:spacing w:val="1"/>
                <w:sz w:val="24"/>
                <w:szCs w:val="24"/>
              </w:rPr>
              <w:t xml:space="preserve"> </w:t>
            </w:r>
            <w:r w:rsidRPr="007A2F80">
              <w:rPr>
                <w:sz w:val="24"/>
                <w:szCs w:val="24"/>
              </w:rPr>
              <w:t>район,</w:t>
            </w:r>
            <w:r w:rsidRPr="007A2F80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7A2F80">
              <w:rPr>
                <w:sz w:val="24"/>
                <w:szCs w:val="24"/>
              </w:rPr>
              <w:t>с.Солянка</w:t>
            </w:r>
            <w:proofErr w:type="spellEnd"/>
            <w:r w:rsidRPr="007A2F80">
              <w:rPr>
                <w:sz w:val="24"/>
                <w:szCs w:val="24"/>
              </w:rPr>
              <w:t>,</w:t>
            </w:r>
          </w:p>
          <w:p w:rsidR="00E85531" w:rsidRPr="007A2F80" w:rsidRDefault="00432FF7" w:rsidP="00E85531">
            <w:pPr>
              <w:spacing w:after="195" w:line="33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F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2F8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85531" w:rsidRPr="007A2F80">
              <w:rPr>
                <w:rFonts w:ascii="Times New Roman" w:hAnsi="Times New Roman" w:cs="Times New Roman"/>
                <w:sz w:val="24"/>
                <w:szCs w:val="24"/>
              </w:rPr>
              <w:t>л.Школьная</w:t>
            </w:r>
            <w:proofErr w:type="spellEnd"/>
            <w:r w:rsidR="00E85531" w:rsidRPr="007A2F8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85531" w:rsidRPr="007A2F8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85531" w:rsidRPr="007A2F80">
              <w:rPr>
                <w:rFonts w:ascii="Times New Roman" w:hAnsi="Times New Roman" w:cs="Times New Roman"/>
                <w:sz w:val="24"/>
                <w:szCs w:val="24"/>
              </w:rPr>
              <w:t>д.4а</w:t>
            </w:r>
          </w:p>
        </w:tc>
        <w:tc>
          <w:tcPr>
            <w:tcW w:w="1984" w:type="dxa"/>
          </w:tcPr>
          <w:p w:rsidR="00E85531" w:rsidRPr="007A2F80" w:rsidRDefault="00E85531" w:rsidP="00B65105">
            <w:pPr>
              <w:spacing w:after="195" w:line="33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F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1807" w:type="dxa"/>
          </w:tcPr>
          <w:p w:rsidR="00E85531" w:rsidRPr="007A2F80" w:rsidRDefault="00E85531" w:rsidP="00B65105">
            <w:pPr>
              <w:spacing w:after="195" w:line="33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F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1593,5</w:t>
            </w:r>
          </w:p>
        </w:tc>
      </w:tr>
      <w:tr w:rsidR="00E85531" w:rsidRPr="007A2F80" w:rsidTr="00432FF7">
        <w:tc>
          <w:tcPr>
            <w:tcW w:w="3256" w:type="dxa"/>
          </w:tcPr>
          <w:p w:rsidR="00E85531" w:rsidRPr="007A2F80" w:rsidRDefault="00E85531" w:rsidP="00E85531">
            <w:pPr>
              <w:pStyle w:val="TableParagraph"/>
              <w:spacing w:line="237" w:lineRule="auto"/>
              <w:ind w:right="161"/>
              <w:rPr>
                <w:sz w:val="24"/>
                <w:szCs w:val="24"/>
              </w:rPr>
            </w:pPr>
            <w:r w:rsidRPr="007A2F80">
              <w:rPr>
                <w:sz w:val="24"/>
                <w:szCs w:val="24"/>
              </w:rPr>
              <w:t>«</w:t>
            </w:r>
            <w:proofErr w:type="spellStart"/>
            <w:r w:rsidRPr="007A2F80">
              <w:rPr>
                <w:sz w:val="24"/>
                <w:szCs w:val="24"/>
              </w:rPr>
              <w:t>Солянская</w:t>
            </w:r>
            <w:proofErr w:type="spellEnd"/>
            <w:r w:rsidRPr="007A2F80">
              <w:rPr>
                <w:sz w:val="24"/>
                <w:szCs w:val="24"/>
              </w:rPr>
              <w:t xml:space="preserve"> ООШ» - филиал</w:t>
            </w:r>
            <w:r w:rsidRPr="007A2F80">
              <w:rPr>
                <w:spacing w:val="-57"/>
                <w:sz w:val="24"/>
                <w:szCs w:val="24"/>
              </w:rPr>
              <w:t xml:space="preserve"> </w:t>
            </w:r>
            <w:r w:rsidRPr="007A2F80">
              <w:rPr>
                <w:sz w:val="24"/>
                <w:szCs w:val="24"/>
              </w:rPr>
              <w:t>МАОУ</w:t>
            </w:r>
            <w:r w:rsidRPr="007A2F80">
              <w:rPr>
                <w:spacing w:val="-1"/>
                <w:sz w:val="24"/>
                <w:szCs w:val="24"/>
              </w:rPr>
              <w:t xml:space="preserve"> </w:t>
            </w:r>
            <w:r w:rsidRPr="007A2F80">
              <w:rPr>
                <w:sz w:val="24"/>
                <w:szCs w:val="24"/>
              </w:rPr>
              <w:t>«Демьянская</w:t>
            </w:r>
            <w:r w:rsidRPr="007A2F80">
              <w:rPr>
                <w:spacing w:val="-1"/>
                <w:sz w:val="24"/>
                <w:szCs w:val="24"/>
              </w:rPr>
              <w:t xml:space="preserve"> </w:t>
            </w:r>
            <w:r w:rsidRPr="007A2F80">
              <w:rPr>
                <w:sz w:val="24"/>
                <w:szCs w:val="24"/>
              </w:rPr>
              <w:t xml:space="preserve">СОШ </w:t>
            </w:r>
            <w:proofErr w:type="spellStart"/>
            <w:r w:rsidRPr="007A2F80">
              <w:rPr>
                <w:sz w:val="24"/>
                <w:szCs w:val="24"/>
              </w:rPr>
              <w:t>им.гвардии</w:t>
            </w:r>
            <w:proofErr w:type="spellEnd"/>
            <w:r w:rsidRPr="007A2F80">
              <w:rPr>
                <w:sz w:val="24"/>
                <w:szCs w:val="24"/>
              </w:rPr>
              <w:t xml:space="preserve"> матроса</w:t>
            </w:r>
            <w:r w:rsidRPr="007A2F80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7A2F80">
              <w:rPr>
                <w:sz w:val="24"/>
                <w:szCs w:val="24"/>
              </w:rPr>
              <w:t>А.Копотилова</w:t>
            </w:r>
            <w:proofErr w:type="spellEnd"/>
            <w:r w:rsidRPr="007A2F80">
              <w:rPr>
                <w:sz w:val="24"/>
                <w:szCs w:val="24"/>
              </w:rPr>
              <w:t>»</w:t>
            </w:r>
            <w:r w:rsidRPr="007A2F80">
              <w:rPr>
                <w:spacing w:val="-11"/>
                <w:sz w:val="24"/>
                <w:szCs w:val="24"/>
              </w:rPr>
              <w:t xml:space="preserve"> </w:t>
            </w:r>
            <w:proofErr w:type="spellStart"/>
            <w:r w:rsidR="00432FF7" w:rsidRPr="007A2F80">
              <w:rPr>
                <w:sz w:val="24"/>
                <w:szCs w:val="24"/>
              </w:rPr>
              <w:t>Уватского</w:t>
            </w:r>
            <w:proofErr w:type="spellEnd"/>
            <w:r w:rsidR="00432FF7" w:rsidRPr="007A2F80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693" w:type="dxa"/>
          </w:tcPr>
          <w:p w:rsidR="00E85531" w:rsidRPr="007A2F80" w:rsidRDefault="00E85531" w:rsidP="00E85531">
            <w:pPr>
              <w:pStyle w:val="TableParagraph"/>
              <w:spacing w:line="237" w:lineRule="auto"/>
              <w:ind w:left="105" w:right="548"/>
              <w:rPr>
                <w:sz w:val="24"/>
                <w:szCs w:val="24"/>
              </w:rPr>
            </w:pPr>
            <w:r w:rsidRPr="007A2F80">
              <w:rPr>
                <w:sz w:val="24"/>
                <w:szCs w:val="24"/>
              </w:rPr>
              <w:t>626181,</w:t>
            </w:r>
            <w:r w:rsidRPr="007A2F80">
              <w:rPr>
                <w:spacing w:val="-15"/>
                <w:sz w:val="24"/>
                <w:szCs w:val="24"/>
              </w:rPr>
              <w:t xml:space="preserve"> </w:t>
            </w:r>
            <w:r w:rsidRPr="007A2F80">
              <w:rPr>
                <w:sz w:val="24"/>
                <w:szCs w:val="24"/>
              </w:rPr>
              <w:t>Тюменская</w:t>
            </w:r>
            <w:r w:rsidRPr="007A2F80">
              <w:rPr>
                <w:spacing w:val="-57"/>
                <w:sz w:val="24"/>
                <w:szCs w:val="24"/>
              </w:rPr>
              <w:t xml:space="preserve"> </w:t>
            </w:r>
            <w:r w:rsidRPr="007A2F80">
              <w:rPr>
                <w:sz w:val="24"/>
                <w:szCs w:val="24"/>
              </w:rPr>
              <w:t>область,</w:t>
            </w:r>
            <w:r w:rsidRPr="007A2F80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7A2F80">
              <w:rPr>
                <w:sz w:val="24"/>
                <w:szCs w:val="24"/>
              </w:rPr>
              <w:t>Уватский</w:t>
            </w:r>
            <w:proofErr w:type="spellEnd"/>
          </w:p>
          <w:p w:rsidR="00E85531" w:rsidRPr="007A2F80" w:rsidRDefault="00E85531" w:rsidP="00E85531">
            <w:pPr>
              <w:spacing w:after="195" w:line="33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F80">
              <w:rPr>
                <w:rFonts w:ascii="Times New Roman" w:hAnsi="Times New Roman" w:cs="Times New Roman"/>
                <w:sz w:val="24"/>
                <w:szCs w:val="24"/>
              </w:rPr>
              <w:t xml:space="preserve">район, </w:t>
            </w:r>
            <w:proofErr w:type="spellStart"/>
            <w:r w:rsidRPr="007A2F80">
              <w:rPr>
                <w:rFonts w:ascii="Times New Roman" w:hAnsi="Times New Roman" w:cs="Times New Roman"/>
                <w:sz w:val="24"/>
                <w:szCs w:val="24"/>
              </w:rPr>
              <w:t>с.Солянка</w:t>
            </w:r>
            <w:proofErr w:type="spellEnd"/>
            <w:r w:rsidRPr="007A2F8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A2F8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7A2F80">
              <w:rPr>
                <w:rFonts w:ascii="Times New Roman" w:hAnsi="Times New Roman" w:cs="Times New Roman"/>
                <w:sz w:val="24"/>
                <w:szCs w:val="24"/>
              </w:rPr>
              <w:t>ул.Школьная</w:t>
            </w:r>
            <w:proofErr w:type="spellEnd"/>
            <w:r w:rsidRPr="007A2F8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A2F80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7A2F80">
              <w:rPr>
                <w:rFonts w:ascii="Times New Roman" w:hAnsi="Times New Roman" w:cs="Times New Roman"/>
                <w:sz w:val="24"/>
                <w:szCs w:val="24"/>
              </w:rPr>
              <w:t>д.4а</w:t>
            </w:r>
          </w:p>
        </w:tc>
        <w:tc>
          <w:tcPr>
            <w:tcW w:w="1984" w:type="dxa"/>
          </w:tcPr>
          <w:p w:rsidR="00E85531" w:rsidRPr="007A2F80" w:rsidRDefault="00E85531" w:rsidP="00B65105">
            <w:pPr>
              <w:spacing w:after="195" w:line="33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F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07" w:type="dxa"/>
          </w:tcPr>
          <w:p w:rsidR="00E85531" w:rsidRPr="007A2F80" w:rsidRDefault="00E85531" w:rsidP="00B65105">
            <w:pPr>
              <w:spacing w:after="195" w:line="33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2F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16387,00</w:t>
            </w:r>
          </w:p>
        </w:tc>
      </w:tr>
    </w:tbl>
    <w:p w:rsidR="00E85531" w:rsidRPr="007A2F80" w:rsidRDefault="00E85531" w:rsidP="00B65105">
      <w:pPr>
        <w:shd w:val="clear" w:color="auto" w:fill="FFFFFF"/>
        <w:spacing w:after="195" w:line="33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0DF" w:rsidRPr="00C94EA4" w:rsidRDefault="008E7348" w:rsidP="00B65105">
      <w:pPr>
        <w:shd w:val="clear" w:color="auto" w:fill="FFFFFF"/>
        <w:spacing w:after="195" w:line="330" w:lineRule="atLeast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r w:rsidRPr="00C9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Материально-техническая база </w:t>
      </w:r>
      <w:r w:rsidRPr="00C94EA4">
        <w:rPr>
          <w:rFonts w:ascii="Times New Roman" w:hAnsi="Times New Roman" w:cs="Times New Roman"/>
          <w:bCs/>
          <w:sz w:val="24"/>
          <w:szCs w:val="24"/>
        </w:rPr>
        <w:t>«Детского сада Оленёнок» - отделения дошкольного образования «</w:t>
      </w:r>
      <w:proofErr w:type="spellStart"/>
      <w:r w:rsidRPr="00C94EA4">
        <w:rPr>
          <w:rFonts w:ascii="Times New Roman" w:hAnsi="Times New Roman" w:cs="Times New Roman"/>
          <w:bCs/>
          <w:sz w:val="24"/>
          <w:szCs w:val="24"/>
        </w:rPr>
        <w:t>Солянская</w:t>
      </w:r>
      <w:proofErr w:type="spellEnd"/>
      <w:r w:rsidRPr="00C94EA4">
        <w:rPr>
          <w:rFonts w:ascii="Times New Roman" w:hAnsi="Times New Roman" w:cs="Times New Roman"/>
          <w:bCs/>
          <w:sz w:val="24"/>
          <w:szCs w:val="24"/>
        </w:rPr>
        <w:t xml:space="preserve"> ООШ» - филиала МАОУ «Демьянская СОШ имени гвардии матроса А. </w:t>
      </w:r>
      <w:proofErr w:type="spellStart"/>
      <w:r w:rsidRPr="00C94EA4">
        <w:rPr>
          <w:rFonts w:ascii="Times New Roman" w:hAnsi="Times New Roman" w:cs="Times New Roman"/>
          <w:bCs/>
          <w:sz w:val="24"/>
          <w:szCs w:val="24"/>
        </w:rPr>
        <w:t>Копотилова</w:t>
      </w:r>
      <w:proofErr w:type="spellEnd"/>
      <w:r w:rsidRPr="00C94EA4">
        <w:rPr>
          <w:rFonts w:ascii="Times New Roman" w:hAnsi="Times New Roman" w:cs="Times New Roman"/>
          <w:bCs/>
          <w:sz w:val="24"/>
          <w:szCs w:val="24"/>
        </w:rPr>
        <w:t xml:space="preserve">» </w:t>
      </w:r>
      <w:proofErr w:type="spellStart"/>
      <w:r w:rsidRPr="00C94EA4">
        <w:rPr>
          <w:rFonts w:ascii="Times New Roman" w:hAnsi="Times New Roman" w:cs="Times New Roman"/>
          <w:bCs/>
          <w:sz w:val="24"/>
          <w:szCs w:val="24"/>
        </w:rPr>
        <w:t>Уватского</w:t>
      </w:r>
      <w:proofErr w:type="spellEnd"/>
      <w:r w:rsidRPr="00C94EA4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</w:t>
      </w:r>
      <w:r w:rsidRPr="00C9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создана с целью обеспечения комфортных, безопасных, развивающих условий для воспитанников и трудового коллектива детского сада</w:t>
      </w:r>
      <w:r w:rsidRPr="00C94EA4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.</w:t>
      </w:r>
    </w:p>
    <w:p w:rsidR="00C94EA4" w:rsidRPr="00C94EA4" w:rsidRDefault="00C94EA4" w:rsidP="00C94EA4">
      <w:pPr>
        <w:widowControl w:val="0"/>
        <w:autoSpaceDE w:val="0"/>
        <w:autoSpaceDN w:val="0"/>
        <w:spacing w:before="71" w:after="0" w:line="240" w:lineRule="auto"/>
        <w:ind w:left="368" w:right="11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94EA4"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Материально-техническое обеспечение Программы,</w:t>
      </w:r>
      <w:r w:rsidRPr="00C94EA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C94EA4">
        <w:rPr>
          <w:rFonts w:ascii="Times New Roman" w:eastAsia="Times New Roman" w:hAnsi="Times New Roman" w:cs="Times New Roman"/>
          <w:b/>
          <w:bCs/>
          <w:sz w:val="24"/>
          <w:szCs w:val="24"/>
        </w:rPr>
        <w:t>обеспеченность</w:t>
      </w:r>
      <w:r w:rsidRPr="00C94EA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C94EA4">
        <w:rPr>
          <w:rFonts w:ascii="Times New Roman" w:eastAsia="Times New Roman" w:hAnsi="Times New Roman" w:cs="Times New Roman"/>
          <w:b/>
          <w:bCs/>
          <w:sz w:val="24"/>
          <w:szCs w:val="24"/>
        </w:rPr>
        <w:t>методическими</w:t>
      </w:r>
      <w:r w:rsidRPr="00C94EA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C94EA4"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материалами</w:t>
      </w:r>
      <w:r w:rsidRPr="00C94EA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C94EA4">
        <w:rPr>
          <w:rFonts w:ascii="Times New Roman" w:eastAsia="Times New Roman" w:hAnsi="Times New Roman" w:cs="Times New Roman"/>
          <w:b/>
          <w:bCs/>
          <w:sz w:val="24"/>
          <w:szCs w:val="24"/>
        </w:rPr>
        <w:t>и</w:t>
      </w:r>
      <w:r w:rsidRPr="00C94EA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C94EA4">
        <w:rPr>
          <w:rFonts w:ascii="Times New Roman" w:eastAsia="Times New Roman" w:hAnsi="Times New Roman" w:cs="Times New Roman"/>
          <w:b/>
          <w:bCs/>
          <w:sz w:val="24"/>
          <w:szCs w:val="24"/>
        </w:rPr>
        <w:t>средствами</w:t>
      </w:r>
      <w:r w:rsidRPr="00C94EA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C94EA4">
        <w:rPr>
          <w:rFonts w:ascii="Times New Roman" w:eastAsia="Times New Roman" w:hAnsi="Times New Roman" w:cs="Times New Roman"/>
          <w:b/>
          <w:bCs/>
          <w:sz w:val="24"/>
          <w:szCs w:val="24"/>
        </w:rPr>
        <w:t>обучения</w:t>
      </w:r>
      <w:r w:rsidRPr="00C94EA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C94EA4">
        <w:rPr>
          <w:rFonts w:ascii="Times New Roman" w:eastAsia="Times New Roman" w:hAnsi="Times New Roman" w:cs="Times New Roman"/>
          <w:b/>
          <w:bCs/>
          <w:sz w:val="24"/>
          <w:szCs w:val="24"/>
        </w:rPr>
        <w:t>и</w:t>
      </w:r>
      <w:r w:rsidRPr="00C94EA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C94EA4">
        <w:rPr>
          <w:rFonts w:ascii="Times New Roman" w:eastAsia="Times New Roman" w:hAnsi="Times New Roman" w:cs="Times New Roman"/>
          <w:b/>
          <w:bCs/>
          <w:sz w:val="24"/>
          <w:szCs w:val="24"/>
        </w:rPr>
        <w:t>воспитания</w:t>
      </w:r>
    </w:p>
    <w:p w:rsidR="00C94EA4" w:rsidRPr="00C94EA4" w:rsidRDefault="00C94EA4" w:rsidP="00C94EA4">
      <w:pPr>
        <w:rPr>
          <w:rFonts w:ascii="Times New Roman" w:hAnsi="Times New Roman" w:cs="Times New Roman"/>
          <w:b/>
          <w:sz w:val="24"/>
          <w:szCs w:val="24"/>
        </w:rPr>
      </w:pPr>
    </w:p>
    <w:p w:rsidR="00C94EA4" w:rsidRPr="00C94EA4" w:rsidRDefault="00C94EA4" w:rsidP="00C94EA4">
      <w:pPr>
        <w:spacing w:before="217"/>
        <w:ind w:left="222"/>
        <w:rPr>
          <w:rFonts w:ascii="Times New Roman" w:hAnsi="Times New Roman" w:cs="Times New Roman"/>
          <w:sz w:val="24"/>
          <w:szCs w:val="24"/>
        </w:rPr>
      </w:pPr>
      <w:r w:rsidRPr="00C94EA4">
        <w:rPr>
          <w:rFonts w:ascii="Times New Roman" w:hAnsi="Times New Roman" w:cs="Times New Roman"/>
          <w:sz w:val="24"/>
          <w:szCs w:val="24"/>
        </w:rPr>
        <w:t>В</w:t>
      </w:r>
      <w:r w:rsidRPr="00C94EA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94EA4">
        <w:rPr>
          <w:rFonts w:ascii="Times New Roman" w:hAnsi="Times New Roman" w:cs="Times New Roman"/>
          <w:sz w:val="24"/>
          <w:szCs w:val="24"/>
        </w:rPr>
        <w:t>ДОО</w:t>
      </w:r>
      <w:r w:rsidRPr="00C94EA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94EA4">
        <w:rPr>
          <w:rFonts w:ascii="Times New Roman" w:hAnsi="Times New Roman" w:cs="Times New Roman"/>
          <w:sz w:val="24"/>
          <w:szCs w:val="24"/>
        </w:rPr>
        <w:t>созданы</w:t>
      </w:r>
      <w:r w:rsidRPr="00C94EA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4EA4">
        <w:rPr>
          <w:rFonts w:ascii="Times New Roman" w:hAnsi="Times New Roman" w:cs="Times New Roman"/>
          <w:sz w:val="24"/>
          <w:szCs w:val="24"/>
        </w:rPr>
        <w:t>материально-технические</w:t>
      </w:r>
      <w:r w:rsidRPr="00C94EA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94EA4">
        <w:rPr>
          <w:rFonts w:ascii="Times New Roman" w:hAnsi="Times New Roman" w:cs="Times New Roman"/>
          <w:sz w:val="24"/>
          <w:szCs w:val="24"/>
        </w:rPr>
        <w:t>условия,</w:t>
      </w:r>
      <w:r w:rsidRPr="00C94EA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4EA4">
        <w:rPr>
          <w:rFonts w:ascii="Times New Roman" w:hAnsi="Times New Roman" w:cs="Times New Roman"/>
          <w:sz w:val="24"/>
          <w:szCs w:val="24"/>
        </w:rPr>
        <w:t>соответствующие</w:t>
      </w:r>
      <w:r w:rsidRPr="00C94EA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94EA4">
        <w:rPr>
          <w:rFonts w:ascii="Times New Roman" w:hAnsi="Times New Roman" w:cs="Times New Roman"/>
          <w:sz w:val="24"/>
          <w:szCs w:val="24"/>
        </w:rPr>
        <w:t>п.</w:t>
      </w:r>
      <w:r w:rsidRPr="00C94EA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4EA4">
        <w:rPr>
          <w:rFonts w:ascii="Times New Roman" w:hAnsi="Times New Roman" w:cs="Times New Roman"/>
          <w:sz w:val="24"/>
          <w:szCs w:val="24"/>
        </w:rPr>
        <w:t>32.1.</w:t>
      </w:r>
      <w:r w:rsidRPr="00C94EA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4EA4">
        <w:rPr>
          <w:rFonts w:ascii="Times New Roman" w:hAnsi="Times New Roman" w:cs="Times New Roman"/>
          <w:sz w:val="24"/>
          <w:szCs w:val="24"/>
        </w:rPr>
        <w:t>ФОП</w:t>
      </w:r>
      <w:r w:rsidRPr="00C94EA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4EA4">
        <w:rPr>
          <w:rFonts w:ascii="Times New Roman" w:hAnsi="Times New Roman" w:cs="Times New Roman"/>
          <w:sz w:val="24"/>
          <w:szCs w:val="24"/>
        </w:rPr>
        <w:t>ДО</w:t>
      </w:r>
    </w:p>
    <w:p w:rsidR="00C94EA4" w:rsidRPr="00C94EA4" w:rsidRDefault="00C94EA4" w:rsidP="00C94EA4">
      <w:pPr>
        <w:spacing w:before="7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640" w:type="dxa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3"/>
        <w:gridCol w:w="7087"/>
      </w:tblGrid>
      <w:tr w:rsidR="00C94EA4" w:rsidRPr="00C94EA4" w:rsidTr="00C94EA4">
        <w:trPr>
          <w:trHeight w:val="716"/>
        </w:trPr>
        <w:tc>
          <w:tcPr>
            <w:tcW w:w="2553" w:type="dxa"/>
          </w:tcPr>
          <w:p w:rsidR="00C94EA4" w:rsidRPr="00C94EA4" w:rsidRDefault="00C94EA4" w:rsidP="00C94EA4">
            <w:pPr>
              <w:spacing w:before="99"/>
              <w:ind w:left="9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4E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spellStart"/>
            <w:r w:rsidRPr="00C94EA4">
              <w:rPr>
                <w:rFonts w:ascii="Times New Roman" w:hAnsi="Times New Roman" w:cs="Times New Roman"/>
                <w:b/>
                <w:sz w:val="24"/>
                <w:szCs w:val="24"/>
              </w:rPr>
              <w:t>Вид</w:t>
            </w:r>
            <w:proofErr w:type="spellEnd"/>
            <w:r w:rsidRPr="00C94EA4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C94EA4">
              <w:rPr>
                <w:rFonts w:ascii="Times New Roman" w:hAnsi="Times New Roman" w:cs="Times New Roman"/>
                <w:b/>
                <w:sz w:val="24"/>
                <w:szCs w:val="24"/>
              </w:rPr>
              <w:t>помещения</w:t>
            </w:r>
            <w:proofErr w:type="spellEnd"/>
          </w:p>
        </w:tc>
        <w:tc>
          <w:tcPr>
            <w:tcW w:w="7087" w:type="dxa"/>
          </w:tcPr>
          <w:p w:rsidR="00C94EA4" w:rsidRPr="00C94EA4" w:rsidRDefault="00C94EA4" w:rsidP="00C94EA4">
            <w:pPr>
              <w:spacing w:before="99"/>
              <w:ind w:left="98" w:right="236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4E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</w:t>
            </w:r>
            <w:proofErr w:type="spellStart"/>
            <w:r w:rsidRPr="00C94EA4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  <w:proofErr w:type="spellEnd"/>
          </w:p>
        </w:tc>
      </w:tr>
      <w:tr w:rsidR="00C94EA4" w:rsidRPr="00C94EA4" w:rsidTr="00C94EA4">
        <w:trPr>
          <w:trHeight w:val="536"/>
        </w:trPr>
        <w:tc>
          <w:tcPr>
            <w:tcW w:w="2553" w:type="dxa"/>
            <w:tcBorders>
              <w:bottom w:val="single" w:sz="4" w:space="0" w:color="auto"/>
            </w:tcBorders>
          </w:tcPr>
          <w:p w:rsidR="00C94EA4" w:rsidRPr="00C94EA4" w:rsidRDefault="00C94EA4" w:rsidP="00C94EA4">
            <w:pPr>
              <w:spacing w:before="92"/>
              <w:rPr>
                <w:rFonts w:ascii="Times New Roman" w:hAnsi="Times New Roman" w:cs="Times New Roman"/>
                <w:sz w:val="24"/>
                <w:szCs w:val="24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94EA4">
              <w:rPr>
                <w:rFonts w:ascii="Times New Roman" w:hAnsi="Times New Roman" w:cs="Times New Roman"/>
                <w:sz w:val="24"/>
                <w:szCs w:val="24"/>
              </w:rPr>
              <w:t>Групповые</w:t>
            </w:r>
            <w:proofErr w:type="spellEnd"/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C94EA4">
              <w:rPr>
                <w:rFonts w:ascii="Times New Roman" w:hAnsi="Times New Roman" w:cs="Times New Roman"/>
                <w:sz w:val="24"/>
                <w:szCs w:val="24"/>
              </w:rPr>
              <w:t>помещения</w:t>
            </w:r>
            <w:proofErr w:type="spellEnd"/>
          </w:p>
        </w:tc>
        <w:tc>
          <w:tcPr>
            <w:tcW w:w="7087" w:type="dxa"/>
            <w:tcBorders>
              <w:bottom w:val="single" w:sz="4" w:space="0" w:color="auto"/>
            </w:tcBorders>
          </w:tcPr>
          <w:p w:rsidR="00C94EA4" w:rsidRPr="00C94EA4" w:rsidRDefault="00C94EA4" w:rsidP="00C94EA4">
            <w:pPr>
              <w:spacing w:before="92"/>
              <w:ind w:right="19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Герб,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Флаг,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карта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России.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</w:p>
          <w:p w:rsidR="00C94EA4" w:rsidRPr="00C94EA4" w:rsidRDefault="00C94EA4" w:rsidP="00C94EA4">
            <w:pPr>
              <w:ind w:left="98" w:right="19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Дидактические</w:t>
            </w:r>
            <w:r w:rsidRPr="00C94EA4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игры</w:t>
            </w:r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C94EA4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развитие</w:t>
            </w:r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психических</w:t>
            </w:r>
            <w:r w:rsidRPr="00C94EA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функций -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мышления, внимания, памяти,</w:t>
            </w:r>
            <w:r w:rsidRPr="00C94EA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воображения</w:t>
            </w:r>
          </w:p>
          <w:p w:rsidR="00C94EA4" w:rsidRPr="00C94EA4" w:rsidRDefault="00C94EA4" w:rsidP="00C94EA4">
            <w:pPr>
              <w:spacing w:before="1"/>
              <w:ind w:left="98" w:right="19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Дидактические</w:t>
            </w:r>
            <w:r w:rsidRPr="00C94EA4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материалы</w:t>
            </w:r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сенсорике</w:t>
            </w:r>
            <w:proofErr w:type="spellEnd"/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математике,</w:t>
            </w:r>
            <w:r w:rsidRPr="00C94EA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развитию речи, обучению грамоте, экологии,</w:t>
            </w:r>
            <w:r w:rsidRPr="00C94EA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экспериментированию.</w:t>
            </w:r>
          </w:p>
          <w:p w:rsidR="00C94EA4" w:rsidRPr="00C94EA4" w:rsidRDefault="00C94EA4" w:rsidP="00C94EA4">
            <w:pPr>
              <w:ind w:left="98" w:right="86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Муляжи овощей и фруктов Календарь погоды.</w:t>
            </w:r>
            <w:r w:rsidRPr="00C94EA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Плакаты и наборы дидактических наглядных</w:t>
            </w:r>
            <w:r w:rsidRPr="00C94EA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материалов с изображением животных, птиц,</w:t>
            </w:r>
            <w:r w:rsidRPr="00C94EA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насекомых,</w:t>
            </w:r>
            <w:r w:rsidRPr="00C94EA4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обитателей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морей,</w:t>
            </w:r>
            <w:r w:rsidRPr="00C94EA4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рептилий.</w:t>
            </w:r>
          </w:p>
          <w:p w:rsidR="00C94EA4" w:rsidRPr="00C94EA4" w:rsidRDefault="00C94EA4" w:rsidP="00C94EA4">
            <w:pPr>
              <w:ind w:left="98" w:right="847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Магнитофон,</w:t>
            </w:r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аудиозаписи.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Детская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мебель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</w:t>
            </w:r>
            <w:r w:rsidRPr="00C94EA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практической</w:t>
            </w:r>
            <w:r w:rsidRPr="00C94EA4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деятельности</w:t>
            </w:r>
          </w:p>
          <w:p w:rsidR="00C94EA4" w:rsidRPr="00C94EA4" w:rsidRDefault="00C94EA4" w:rsidP="00C94EA4">
            <w:pPr>
              <w:ind w:left="9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Игровая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мебель.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Атрибуты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</w:t>
            </w:r>
            <w:r w:rsidRPr="00C94EA4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сюжетно-ролевых</w:t>
            </w:r>
            <w:r w:rsidRPr="00C94EA4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игр:</w:t>
            </w:r>
          </w:p>
          <w:p w:rsidR="00C94EA4" w:rsidRPr="00C94EA4" w:rsidRDefault="00C94EA4" w:rsidP="00C94EA4">
            <w:pPr>
              <w:ind w:left="9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«Дочки - матери»,</w:t>
            </w:r>
            <w:r w:rsidRPr="00C94EA4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«Магазин»,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«Салон</w:t>
            </w:r>
            <w:r w:rsidRPr="00C94EA4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красоты»,</w:t>
            </w:r>
          </w:p>
          <w:p w:rsidR="00C94EA4" w:rsidRPr="00C94EA4" w:rsidRDefault="00C94EA4" w:rsidP="00C94EA4">
            <w:pPr>
              <w:ind w:left="98" w:right="86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«Кухня», «Больница». Игрушки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атрибуты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организации</w:t>
            </w:r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 </w:t>
            </w:r>
            <w:r w:rsidRPr="00C94EA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соответствии</w:t>
            </w:r>
            <w:r w:rsidRPr="00C94EA4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C94EA4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гендерными предпочтениями.</w:t>
            </w:r>
          </w:p>
          <w:p w:rsidR="00C94EA4" w:rsidRPr="00C94EA4" w:rsidRDefault="00C94EA4" w:rsidP="00C94EA4">
            <w:pPr>
              <w:spacing w:before="1"/>
              <w:ind w:left="98" w:right="8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Конструкторы различных видов, головоломки,</w:t>
            </w:r>
            <w:r w:rsidRPr="00C94EA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мозаики,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пазлы</w:t>
            </w:r>
            <w:proofErr w:type="spellEnd"/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C94EA4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настольные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игры,</w:t>
            </w:r>
            <w:r w:rsidRPr="00C94EA4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лото.</w:t>
            </w:r>
          </w:p>
          <w:p w:rsidR="00C94EA4" w:rsidRPr="00C94EA4" w:rsidRDefault="00C94EA4" w:rsidP="00C94EA4">
            <w:pPr>
              <w:ind w:left="98" w:right="78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Развивающие игры по математике, логике.</w:t>
            </w:r>
            <w:r w:rsidRPr="00C94EA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Различные</w:t>
            </w:r>
            <w:r w:rsidRPr="00C94EA4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виды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театров: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пальчиковый,</w:t>
            </w:r>
            <w:r w:rsidRPr="00C94EA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плоскостной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 др.</w:t>
            </w:r>
          </w:p>
          <w:p w:rsidR="00C94EA4" w:rsidRPr="00C94EA4" w:rsidRDefault="00C94EA4" w:rsidP="00C94EA4">
            <w:pPr>
              <w:ind w:left="98" w:right="29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Оборудование, пособия и атрибуты к различным</w:t>
            </w:r>
            <w:r w:rsidRPr="00C94EA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видам ИЗО-деятельности: краски, карандаши,</w:t>
            </w:r>
            <w:r w:rsidRPr="00C94EA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пластилин, раскраски, разноцветная</w:t>
            </w:r>
            <w:r w:rsidRPr="00C94EA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бумага, поролоновые губки, восковые </w:t>
            </w:r>
            <w:proofErr w:type="gramStart"/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мелки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различные крупы, стеки и др.; природный материал</w:t>
            </w:r>
            <w:r w:rsidRPr="00C94EA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(шишки,</w:t>
            </w:r>
            <w:r w:rsidRPr="00C94EA4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скорлупа</w:t>
            </w:r>
            <w:r w:rsidRPr="00C94EA4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</w:t>
            </w:r>
            <w:r w:rsidRPr="00C94EA4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грецких орехов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C94EA4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др.);</w:t>
            </w:r>
            <w:r w:rsidRPr="00C94EA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полифункциональные предметы, предметы-</w:t>
            </w:r>
            <w:r w:rsidRPr="00C94EA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заместители.</w:t>
            </w:r>
          </w:p>
          <w:p w:rsidR="00C94EA4" w:rsidRPr="00C94EA4" w:rsidRDefault="00C94EA4" w:rsidP="00C94EA4">
            <w:pPr>
              <w:ind w:left="98" w:right="72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Художественная литература для чтения детям и</w:t>
            </w:r>
            <w:r w:rsidRPr="00C94EA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чтения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самими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детьми,</w:t>
            </w:r>
            <w:r w:rsidRPr="00C94EA4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энциклопедии,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альбомы,</w:t>
            </w:r>
            <w:r w:rsidRPr="00C94EA4">
              <w:rPr>
                <w:rFonts w:ascii="Times New Roman" w:hAnsi="Times New Roman" w:cs="Times New Roman"/>
                <w:spacing w:val="-58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картины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 картинки.</w:t>
            </w:r>
          </w:p>
          <w:p w:rsidR="00C94EA4" w:rsidRPr="00C94EA4" w:rsidRDefault="00C94EA4" w:rsidP="00C94EA4">
            <w:pPr>
              <w:ind w:left="98" w:right="28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Физкультурное оборудование: дуги, гимнастические палки, мяч</w:t>
            </w:r>
            <w:r w:rsidR="00426E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и, канат, обручи, гимнастические бревна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C94EA4" w:rsidRPr="00C94EA4" w:rsidRDefault="00C94EA4" w:rsidP="00C94EA4">
            <w:pPr>
              <w:ind w:left="98" w:right="492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Оборудование и атрибуты для различных Центров</w:t>
            </w:r>
            <w:r w:rsidRPr="00C94EA4">
              <w:rPr>
                <w:rFonts w:ascii="Times New Roman" w:hAnsi="Times New Roman" w:cs="Times New Roman"/>
                <w:spacing w:val="-58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активности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детей.</w:t>
            </w:r>
          </w:p>
        </w:tc>
      </w:tr>
      <w:tr w:rsidR="00C94EA4" w:rsidRPr="00C94EA4" w:rsidTr="00C94EA4">
        <w:trPr>
          <w:trHeight w:val="476"/>
        </w:trPr>
        <w:tc>
          <w:tcPr>
            <w:tcW w:w="2553" w:type="dxa"/>
          </w:tcPr>
          <w:p w:rsidR="00C94EA4" w:rsidRPr="00C94EA4" w:rsidRDefault="00C94EA4" w:rsidP="00C94EA4">
            <w:pPr>
              <w:spacing w:before="92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4E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Спальные</w:t>
            </w:r>
            <w:proofErr w:type="spellEnd"/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C94EA4">
              <w:rPr>
                <w:rFonts w:ascii="Times New Roman" w:hAnsi="Times New Roman" w:cs="Times New Roman"/>
                <w:sz w:val="24"/>
                <w:szCs w:val="24"/>
              </w:rPr>
              <w:t>помещения</w:t>
            </w:r>
            <w:proofErr w:type="spellEnd"/>
          </w:p>
        </w:tc>
        <w:tc>
          <w:tcPr>
            <w:tcW w:w="7087" w:type="dxa"/>
          </w:tcPr>
          <w:p w:rsidR="00C94EA4" w:rsidRDefault="00C94EA4" w:rsidP="00C94EA4">
            <w:pPr>
              <w:spacing w:before="92"/>
              <w:ind w:left="9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Спальная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мебель,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белье,</w:t>
            </w:r>
            <w:r w:rsidRPr="00C94EA4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спальные</w:t>
            </w:r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принадлежности.</w:t>
            </w:r>
          </w:p>
          <w:p w:rsidR="00C94EA4" w:rsidRPr="00C94EA4" w:rsidRDefault="00C94EA4" w:rsidP="00C94EA4">
            <w:pPr>
              <w:spacing w:before="92"/>
              <w:ind w:left="9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94EA4" w:rsidRPr="00C94EA4" w:rsidTr="00C94EA4">
        <w:trPr>
          <w:trHeight w:val="476"/>
        </w:trPr>
        <w:tc>
          <w:tcPr>
            <w:tcW w:w="2553" w:type="dxa"/>
          </w:tcPr>
          <w:p w:rsidR="00C94EA4" w:rsidRPr="00C94EA4" w:rsidRDefault="00C94EA4" w:rsidP="00C94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proofErr w:type="spellStart"/>
            <w:r w:rsidRPr="00C94EA4">
              <w:rPr>
                <w:rFonts w:ascii="Times New Roman" w:hAnsi="Times New Roman" w:cs="Times New Roman"/>
                <w:sz w:val="24"/>
                <w:szCs w:val="24"/>
              </w:rPr>
              <w:t>Раздевалка</w:t>
            </w:r>
            <w:proofErr w:type="spellEnd"/>
          </w:p>
        </w:tc>
        <w:tc>
          <w:tcPr>
            <w:tcW w:w="7087" w:type="dxa"/>
          </w:tcPr>
          <w:p w:rsidR="00C94EA4" w:rsidRPr="00C94EA4" w:rsidRDefault="00C94EA4" w:rsidP="00C94EA4">
            <w:pPr>
              <w:spacing w:before="86"/>
              <w:ind w:left="9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Информационный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уголок.</w:t>
            </w:r>
          </w:p>
          <w:p w:rsidR="00C94EA4" w:rsidRPr="00C94EA4" w:rsidRDefault="00C94EA4" w:rsidP="00C94EA4">
            <w:pPr>
              <w:ind w:left="9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Выставки</w:t>
            </w:r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детского</w:t>
            </w:r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творчества.</w:t>
            </w:r>
          </w:p>
          <w:p w:rsidR="00C94EA4" w:rsidRDefault="00C94EA4" w:rsidP="00C94EA4">
            <w:pPr>
              <w:ind w:left="98" w:right="181"/>
              <w:rPr>
                <w:rFonts w:ascii="Times New Roman" w:hAnsi="Times New Roman" w:cs="Times New Roman"/>
                <w:spacing w:val="-58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Наглядно-информационный материал для родителей.</w:t>
            </w:r>
            <w:r w:rsidRPr="00C94EA4">
              <w:rPr>
                <w:rFonts w:ascii="Times New Roman" w:hAnsi="Times New Roman" w:cs="Times New Roman"/>
                <w:spacing w:val="-58"/>
                <w:sz w:val="24"/>
                <w:szCs w:val="24"/>
                <w:lang w:val="ru-RU"/>
              </w:rPr>
              <w:t xml:space="preserve"> </w:t>
            </w:r>
          </w:p>
          <w:p w:rsidR="00C94EA4" w:rsidRDefault="00C94EA4" w:rsidP="00C94EA4">
            <w:pPr>
              <w:ind w:left="98" w:right="18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C94EA4">
              <w:rPr>
                <w:rFonts w:ascii="Times New Roman" w:hAnsi="Times New Roman" w:cs="Times New Roman"/>
                <w:sz w:val="24"/>
                <w:szCs w:val="24"/>
              </w:rPr>
              <w:t>Шкафчики</w:t>
            </w:r>
            <w:proofErr w:type="spellEnd"/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="00FA6277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spellEnd"/>
            <w:r w:rsidR="00FA62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A6277">
              <w:rPr>
                <w:rFonts w:ascii="Times New Roman" w:hAnsi="Times New Roman" w:cs="Times New Roman"/>
                <w:sz w:val="24"/>
                <w:szCs w:val="24"/>
              </w:rPr>
              <w:t>раздевания</w:t>
            </w:r>
            <w:proofErr w:type="spellEnd"/>
            <w:r w:rsidR="00FA627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A6277">
              <w:rPr>
                <w:rFonts w:ascii="Times New Roman" w:hAnsi="Times New Roman" w:cs="Times New Roman"/>
                <w:sz w:val="24"/>
                <w:szCs w:val="24"/>
              </w:rPr>
              <w:t>скамейки</w:t>
            </w:r>
            <w:proofErr w:type="spellEnd"/>
            <w:r w:rsidR="00FA62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E01FA0" w:rsidRPr="00C94EA4" w:rsidRDefault="00E01FA0" w:rsidP="00C94EA4">
            <w:pPr>
              <w:ind w:left="98" w:right="18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94EA4" w:rsidRPr="00C94EA4" w:rsidTr="00C94EA4">
        <w:trPr>
          <w:trHeight w:val="476"/>
        </w:trPr>
        <w:tc>
          <w:tcPr>
            <w:tcW w:w="2553" w:type="dxa"/>
          </w:tcPr>
          <w:p w:rsidR="00C94EA4" w:rsidRPr="00C94EA4" w:rsidRDefault="00C94EA4" w:rsidP="00C94EA4">
            <w:pPr>
              <w:spacing w:before="89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4EA4">
              <w:rPr>
                <w:rFonts w:ascii="Times New Roman" w:hAnsi="Times New Roman" w:cs="Times New Roman"/>
                <w:sz w:val="24"/>
                <w:szCs w:val="24"/>
              </w:rPr>
              <w:t>Прогулочные</w:t>
            </w:r>
            <w:proofErr w:type="spellEnd"/>
            <w:r w:rsidRPr="00C94EA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C94EA4">
              <w:rPr>
                <w:rFonts w:ascii="Times New Roman" w:hAnsi="Times New Roman" w:cs="Times New Roman"/>
                <w:sz w:val="24"/>
                <w:szCs w:val="24"/>
              </w:rPr>
              <w:t>участки</w:t>
            </w:r>
            <w:proofErr w:type="spellEnd"/>
          </w:p>
        </w:tc>
        <w:tc>
          <w:tcPr>
            <w:tcW w:w="7087" w:type="dxa"/>
          </w:tcPr>
          <w:p w:rsidR="00C94EA4" w:rsidRPr="00C94EA4" w:rsidRDefault="00C94EA4" w:rsidP="00C94EA4">
            <w:pPr>
              <w:spacing w:before="89"/>
              <w:ind w:left="9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Прогулочная</w:t>
            </w:r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веранда,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песочницы,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лазы,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скамейки.</w:t>
            </w:r>
          </w:p>
          <w:p w:rsidR="00C94EA4" w:rsidRPr="00C94EA4" w:rsidRDefault="00C94EA4" w:rsidP="00C94EA4">
            <w:pPr>
              <w:ind w:left="9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Выносной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материал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организации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детской</w:t>
            </w:r>
          </w:p>
          <w:p w:rsidR="00C94EA4" w:rsidRPr="00C94EA4" w:rsidRDefault="00C94EA4" w:rsidP="00C94EA4">
            <w:pPr>
              <w:ind w:left="98" w:right="19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деятельности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C94EA4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улице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разное</w:t>
            </w:r>
            <w:r w:rsidRPr="00C94EA4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время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года: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лопаты, ведра, скакалки, мячи, машинки,</w:t>
            </w:r>
            <w:r w:rsidRPr="00C94EA4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обручи,</w:t>
            </w:r>
            <w:r w:rsidRPr="00C94EA4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кегли, санки, ледянки).</w:t>
            </w:r>
          </w:p>
          <w:p w:rsidR="00C94EA4" w:rsidRDefault="00C94EA4" w:rsidP="00FA6277">
            <w:pPr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Детские</w:t>
            </w:r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игровые</w:t>
            </w:r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комплексы.</w:t>
            </w:r>
            <w:r w:rsidR="00FA62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FA6277" w:rsidRPr="00FA62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Комплекты малых архитектурных форм.</w:t>
            </w:r>
            <w:r w:rsidR="00FA62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="00FA6277" w:rsidRPr="00FA62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Спортивное оборудование</w:t>
            </w:r>
            <w:r w:rsidR="00FA627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E01FA0" w:rsidRPr="00C94EA4" w:rsidRDefault="00E01FA0" w:rsidP="00FA6277">
            <w:pPr>
              <w:adjustRightInd w:val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94EA4" w:rsidRPr="00C94EA4" w:rsidTr="00C94EA4">
        <w:trPr>
          <w:trHeight w:val="476"/>
        </w:trPr>
        <w:tc>
          <w:tcPr>
            <w:tcW w:w="2553" w:type="dxa"/>
          </w:tcPr>
          <w:p w:rsidR="00C94EA4" w:rsidRPr="00C94EA4" w:rsidRDefault="00C94EA4" w:rsidP="00C94EA4">
            <w:pPr>
              <w:spacing w:before="89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4EA4">
              <w:rPr>
                <w:rFonts w:ascii="Times New Roman" w:hAnsi="Times New Roman" w:cs="Times New Roman"/>
                <w:sz w:val="24"/>
                <w:szCs w:val="24"/>
              </w:rPr>
              <w:t>Коридоры</w:t>
            </w:r>
            <w:proofErr w:type="spellEnd"/>
            <w:r w:rsidRPr="00C94EA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C94EA4">
              <w:rPr>
                <w:rFonts w:ascii="Times New Roman" w:hAnsi="Times New Roman" w:cs="Times New Roman"/>
                <w:sz w:val="24"/>
                <w:szCs w:val="24"/>
              </w:rPr>
              <w:t>холлы</w:t>
            </w:r>
            <w:proofErr w:type="spellEnd"/>
          </w:p>
        </w:tc>
        <w:tc>
          <w:tcPr>
            <w:tcW w:w="7087" w:type="dxa"/>
          </w:tcPr>
          <w:p w:rsidR="00C94EA4" w:rsidRDefault="00C94EA4" w:rsidP="00FA6277">
            <w:pPr>
              <w:spacing w:before="8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Выставки</w:t>
            </w:r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детских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работ,</w:t>
            </w:r>
            <w:r w:rsidRPr="00C94EA4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фотовыставки.</w:t>
            </w:r>
            <w:r w:rsidRPr="00C94EA4">
              <w:rPr>
                <w:rFonts w:ascii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Информационные</w:t>
            </w:r>
            <w:r w:rsidRPr="00C94EA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C94E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стенды.</w:t>
            </w:r>
          </w:p>
          <w:p w:rsidR="004F3A50" w:rsidRDefault="004F3A50" w:rsidP="00FA6277">
            <w:pPr>
              <w:spacing w:before="8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F3A50" w:rsidRPr="00C94EA4" w:rsidRDefault="004F3A50" w:rsidP="00FA6277">
            <w:pPr>
              <w:spacing w:before="8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E01FA0" w:rsidRDefault="00E01FA0" w:rsidP="00E01FA0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</w:pPr>
    </w:p>
    <w:p w:rsidR="008E7348" w:rsidRPr="007A2F80" w:rsidRDefault="008E7348" w:rsidP="00E01FA0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r w:rsidRPr="007A2F80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>Для полноценного осуществления образовательной деятельности в ДОУ функционируют объекты для проведения практических занятий:</w:t>
      </w:r>
    </w:p>
    <w:p w:rsidR="004B6E15" w:rsidRPr="007A2F80" w:rsidRDefault="00432FF7" w:rsidP="008E734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r w:rsidRPr="00FA6277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В учреждении </w:t>
      </w:r>
      <w:r w:rsidR="00FA6277" w:rsidRPr="00D47572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организованы</w:t>
      </w:r>
      <w:r w:rsidR="00FA6277" w:rsidRPr="00FA6277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</w:t>
      </w:r>
      <w:r w:rsidR="00FA6277" w:rsidRPr="00FA6277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lang w:eastAsia="ru-RU"/>
        </w:rPr>
        <w:t xml:space="preserve">2 </w:t>
      </w:r>
      <w:r w:rsidR="00FA6277" w:rsidRPr="00FA6277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>групповые</w:t>
      </w:r>
      <w:r w:rsidR="00FA6277" w:rsidRPr="00D47572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 xml:space="preserve"> ячейки</w:t>
      </w:r>
      <w:r w:rsidR="008E7348" w:rsidRPr="00FA6277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>,</w:t>
      </w:r>
      <w:r w:rsidR="00FA6277" w:rsidRPr="00FA6277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 каждая</w:t>
      </w:r>
      <w:r w:rsidR="008E7348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из которых состоит из игровой комнаты, спально</w:t>
      </w: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й, прихожей, буфетной</w:t>
      </w:r>
      <w:r w:rsidR="008E7348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, санитарной комнаты. Групповые пространства наполнены необходимой ростовой и игровой мебелью, игровым оборудованием, техническим оснащением. </w:t>
      </w:r>
    </w:p>
    <w:p w:rsidR="00805BD0" w:rsidRPr="007A2F80" w:rsidRDefault="00805BD0" w:rsidP="008E734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</w:p>
    <w:p w:rsidR="008E7348" w:rsidRPr="007A2F80" w:rsidRDefault="008E7348" w:rsidP="008E734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r w:rsidRPr="007A2F80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 xml:space="preserve">Развивающая  </w:t>
      </w:r>
      <w:r w:rsidR="001A06CB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 xml:space="preserve"> </w:t>
      </w:r>
      <w:r w:rsidR="00426EA5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>предме</w:t>
      </w:r>
      <w:r w:rsidRPr="007A2F80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>тно-пространственная среда</w:t>
      </w: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 в группах создана, постоянно пополняется и модернизируется в соответствии с возрастом детей и реализуемой программой, в соответствии с ФГОС.</w:t>
      </w:r>
    </w:p>
    <w:p w:rsidR="008E7348" w:rsidRPr="007A2F80" w:rsidRDefault="008E7348" w:rsidP="008E7348">
      <w:pPr>
        <w:shd w:val="clear" w:color="auto" w:fill="FFFFFF"/>
        <w:spacing w:after="195" w:line="330" w:lineRule="atLeast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Зонирование групповых помещений соответствует возрасту воспитанников группы, познавательным, интеллектуальным и физическим особенностям, требованиям программно-методического комплекта: в каждой группе оборудованы уголки</w:t>
      </w:r>
      <w:r w:rsidR="00432FF7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и</w:t>
      </w: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центры активности для самостоятельной деятельности детей, такие как: «уголок природы», «уголок конструирования», «уголок здоровья», «математический уголок», «уголок рисования», «книжный уголок», «</w:t>
      </w:r>
      <w:r w:rsidR="00EB19E0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уголок </w:t>
      </w:r>
      <w:proofErr w:type="spellStart"/>
      <w:r w:rsidR="00EB19E0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речевичок</w:t>
      </w:r>
      <w:proofErr w:type="spellEnd"/>
      <w:r w:rsidR="00EB19E0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»</w:t>
      </w: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 «уголок патриотического воспитания», «уголок безо</w:t>
      </w:r>
      <w:r w:rsidR="00432FF7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пасности», «театральный уголок», «уголок дежурных», </w:t>
      </w: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«игровой центр сюжетно – ролевых игр».</w:t>
      </w:r>
    </w:p>
    <w:p w:rsidR="008E7348" w:rsidRPr="007A2F80" w:rsidRDefault="00EB19E0" w:rsidP="008E734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В образовательном учреждении</w:t>
      </w:r>
      <w:r w:rsidR="008E7348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имеется просторный </w:t>
      </w:r>
      <w:r w:rsidR="001A06CB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</w:t>
      </w:r>
      <w:r w:rsidRPr="007A2F80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 xml:space="preserve"> </w:t>
      </w:r>
      <w:r w:rsidRPr="007A2F80">
        <w:rPr>
          <w:rFonts w:ascii="Times New Roman" w:eastAsia="Times New Roman" w:hAnsi="Times New Roman" w:cs="Times New Roman"/>
          <w:bCs/>
          <w:color w:val="3A3939"/>
          <w:sz w:val="24"/>
          <w:szCs w:val="24"/>
          <w:bdr w:val="none" w:sz="0" w:space="0" w:color="auto" w:frame="1"/>
          <w:lang w:eastAsia="ru-RU"/>
        </w:rPr>
        <w:t xml:space="preserve">актовый </w:t>
      </w:r>
      <w:r w:rsidR="008E7348" w:rsidRPr="007A2F80">
        <w:rPr>
          <w:rFonts w:ascii="Times New Roman" w:eastAsia="Times New Roman" w:hAnsi="Times New Roman" w:cs="Times New Roman"/>
          <w:bCs/>
          <w:color w:val="3A3939"/>
          <w:sz w:val="24"/>
          <w:szCs w:val="24"/>
          <w:bdr w:val="none" w:sz="0" w:space="0" w:color="auto" w:frame="1"/>
          <w:lang w:eastAsia="ru-RU"/>
        </w:rPr>
        <w:t>зал</w:t>
      </w:r>
      <w:r w:rsidR="008E7348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, оборудованн</w:t>
      </w: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ый</w:t>
      </w:r>
      <w:r w:rsidR="008E7348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</w:t>
      </w:r>
      <w:proofErr w:type="spellStart"/>
      <w:r w:rsidR="008E7348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мультимедейным</w:t>
      </w:r>
      <w:proofErr w:type="spellEnd"/>
      <w:r w:rsidR="008E7348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оборудованием</w:t>
      </w:r>
      <w:r w:rsidR="005E6C4E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, колонками, микрофонами</w:t>
      </w:r>
      <w:r w:rsidR="008E7348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для проведения</w:t>
      </w: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музыкально-развивающих занятий, мероприятий.</w:t>
      </w:r>
    </w:p>
    <w:p w:rsidR="008E7348" w:rsidRPr="007A2F80" w:rsidRDefault="008E7348" w:rsidP="008E7348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r w:rsidRPr="007A2F80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>О средствах обучения и воспитания</w:t>
      </w:r>
    </w:p>
    <w:p w:rsidR="00164498" w:rsidRPr="004F3A50" w:rsidRDefault="008E7348" w:rsidP="004F3A50">
      <w:pPr>
        <w:shd w:val="clear" w:color="auto" w:fill="FFFFFF"/>
        <w:spacing w:after="195" w:line="330" w:lineRule="atLeast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Для обеспечения образовательного процесса в детском саду используются различные методические, материальные и обучающие ресурсы, которые соответствуют требованиям ФГОС и помогают достигать воспитательных и образовательных целей в оптимальных условиях. Это позволяет организовать совместную и самостоятельную деятельность детей и взрослых в рамках программы и в режимных моментах. </w:t>
      </w:r>
    </w:p>
    <w:p w:rsidR="00805BD0" w:rsidRPr="007A2F80" w:rsidRDefault="008E7348" w:rsidP="008E734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</w:pPr>
      <w:r w:rsidRPr="007A2F80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>Доступ к информационным системам и информационно-телекоммуникационным сетям. </w:t>
      </w: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Количество компьютеров в ДОУ, подключенных к сети </w:t>
      </w:r>
      <w:r w:rsidRPr="007A2F80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>«Интернет»</w:t>
      </w:r>
      <w:r w:rsidRPr="007A2F80">
        <w:rPr>
          <w:rFonts w:ascii="Times New Roman" w:eastAsia="Times New Roman" w:hAnsi="Times New Roman" w:cs="Times New Roman"/>
          <w:b/>
          <w:bCs/>
          <w:i/>
          <w:iCs/>
          <w:color w:val="3A3939"/>
          <w:sz w:val="24"/>
          <w:szCs w:val="24"/>
          <w:bdr w:val="none" w:sz="0" w:space="0" w:color="auto" w:frame="1"/>
          <w:lang w:eastAsia="ru-RU"/>
        </w:rPr>
        <w:t> — </w:t>
      </w:r>
      <w:r w:rsidR="00EB19E0" w:rsidRPr="007A2F80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 xml:space="preserve">2 </w:t>
      </w:r>
      <w:r w:rsidR="00805BD0" w:rsidRPr="007A2F80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>точки.</w:t>
      </w:r>
      <w:r w:rsidRPr="007A2F80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> </w:t>
      </w:r>
      <w:r w:rsidR="00805BD0" w:rsidRPr="007A2F80">
        <w:rPr>
          <w:rFonts w:ascii="Times New Roman" w:hAnsi="Times New Roman" w:cs="Times New Roman"/>
          <w:sz w:val="24"/>
          <w:szCs w:val="24"/>
        </w:rPr>
        <w:t>В</w:t>
      </w:r>
      <w:r w:rsidR="00144DA4" w:rsidRPr="007A2F80">
        <w:rPr>
          <w:rFonts w:ascii="Times New Roman" w:hAnsi="Times New Roman" w:cs="Times New Roman"/>
          <w:sz w:val="24"/>
          <w:szCs w:val="24"/>
        </w:rPr>
        <w:t>ыход в Интернет по технологии ADSL (провайдер ОАО «</w:t>
      </w:r>
      <w:proofErr w:type="spellStart"/>
      <w:r w:rsidR="00144DA4" w:rsidRPr="007A2F80">
        <w:rPr>
          <w:rFonts w:ascii="Times New Roman" w:hAnsi="Times New Roman" w:cs="Times New Roman"/>
          <w:sz w:val="24"/>
          <w:szCs w:val="24"/>
        </w:rPr>
        <w:t>Уралсвязьинформ</w:t>
      </w:r>
      <w:proofErr w:type="spellEnd"/>
      <w:r w:rsidR="00144DA4" w:rsidRPr="007A2F80">
        <w:rPr>
          <w:rFonts w:ascii="Times New Roman" w:hAnsi="Times New Roman" w:cs="Times New Roman"/>
          <w:sz w:val="24"/>
          <w:szCs w:val="24"/>
        </w:rPr>
        <w:t xml:space="preserve">»), скорость трафика - до 2 Мб/с. Контент-фильтрация осуществляется с помощью </w:t>
      </w:r>
      <w:proofErr w:type="spellStart"/>
      <w:r w:rsidR="00144DA4" w:rsidRPr="007A2F80">
        <w:rPr>
          <w:rFonts w:ascii="Times New Roman" w:hAnsi="Times New Roman" w:cs="Times New Roman"/>
          <w:sz w:val="24"/>
          <w:szCs w:val="24"/>
        </w:rPr>
        <w:t>SkyDNS</w:t>
      </w:r>
      <w:proofErr w:type="spellEnd"/>
      <w:r w:rsidRPr="007A2F80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>. </w:t>
      </w:r>
    </w:p>
    <w:p w:rsidR="004F3A50" w:rsidRDefault="008E7348" w:rsidP="008E734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Разработан и действует сайт </w:t>
      </w:r>
      <w:r w:rsidR="00426EA5">
        <w:rPr>
          <w:rFonts w:ascii="Times New Roman" w:hAnsi="Times New Roman" w:cs="Times New Roman"/>
          <w:bCs/>
          <w:sz w:val="24"/>
          <w:szCs w:val="24"/>
        </w:rPr>
        <w:t>«</w:t>
      </w:r>
      <w:proofErr w:type="spellStart"/>
      <w:r w:rsidR="00426EA5">
        <w:rPr>
          <w:rFonts w:ascii="Times New Roman" w:hAnsi="Times New Roman" w:cs="Times New Roman"/>
          <w:bCs/>
          <w:sz w:val="24"/>
          <w:szCs w:val="24"/>
        </w:rPr>
        <w:t>Солянской</w:t>
      </w:r>
      <w:proofErr w:type="spellEnd"/>
      <w:r w:rsidR="00426EA5">
        <w:rPr>
          <w:rFonts w:ascii="Times New Roman" w:hAnsi="Times New Roman" w:cs="Times New Roman"/>
          <w:bCs/>
          <w:sz w:val="24"/>
          <w:szCs w:val="24"/>
        </w:rPr>
        <w:t xml:space="preserve"> ООШ» - филиал</w:t>
      </w:r>
      <w:bookmarkStart w:id="0" w:name="_GoBack"/>
      <w:bookmarkEnd w:id="0"/>
      <w:r w:rsidR="008B4944" w:rsidRPr="007A2F80">
        <w:rPr>
          <w:rFonts w:ascii="Times New Roman" w:hAnsi="Times New Roman" w:cs="Times New Roman"/>
          <w:bCs/>
          <w:sz w:val="24"/>
          <w:szCs w:val="24"/>
        </w:rPr>
        <w:t xml:space="preserve"> МАОУ «Демьянская СОШ имени гвардии матроса А. </w:t>
      </w:r>
      <w:proofErr w:type="spellStart"/>
      <w:r w:rsidR="008B4944" w:rsidRPr="007A2F80">
        <w:rPr>
          <w:rFonts w:ascii="Times New Roman" w:hAnsi="Times New Roman" w:cs="Times New Roman"/>
          <w:bCs/>
          <w:sz w:val="24"/>
          <w:szCs w:val="24"/>
        </w:rPr>
        <w:t>Копотилова</w:t>
      </w:r>
      <w:proofErr w:type="spellEnd"/>
      <w:r w:rsidR="008B4944" w:rsidRPr="007A2F80">
        <w:rPr>
          <w:rFonts w:ascii="Times New Roman" w:hAnsi="Times New Roman" w:cs="Times New Roman"/>
          <w:bCs/>
          <w:sz w:val="24"/>
          <w:szCs w:val="24"/>
        </w:rPr>
        <w:t xml:space="preserve">» </w:t>
      </w:r>
      <w:proofErr w:type="spellStart"/>
      <w:r w:rsidR="008B4944" w:rsidRPr="007A2F80">
        <w:rPr>
          <w:rFonts w:ascii="Times New Roman" w:hAnsi="Times New Roman" w:cs="Times New Roman"/>
          <w:bCs/>
          <w:sz w:val="24"/>
          <w:szCs w:val="24"/>
        </w:rPr>
        <w:t>Уватского</w:t>
      </w:r>
      <w:proofErr w:type="spellEnd"/>
      <w:r w:rsidR="008B4944" w:rsidRPr="007A2F80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</w:t>
      </w: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.</w:t>
      </w:r>
      <w:r w:rsidR="001B26C6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</w:t>
      </w:r>
    </w:p>
    <w:p w:rsidR="008E7348" w:rsidRPr="007A2F80" w:rsidRDefault="008E7348" w:rsidP="008E7348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Официальный са</w:t>
      </w:r>
      <w:r w:rsidR="00805BD0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йт учреждения имеет версию </w:t>
      </w: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для слабовидящих.</w:t>
      </w:r>
    </w:p>
    <w:p w:rsidR="008E7348" w:rsidRPr="007A2F80" w:rsidRDefault="008E7348" w:rsidP="008E7348">
      <w:pPr>
        <w:shd w:val="clear" w:color="auto" w:fill="FFFFFF"/>
        <w:spacing w:after="195" w:line="330" w:lineRule="atLeast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Электронные образовательные ресурсы, к которым обеспечивается доступ обучающихся, в том числе приспособленные для использования инвалидами и лицами с ограниченными возможностями здоровья.</w:t>
      </w:r>
    </w:p>
    <w:p w:rsidR="00E01FA0" w:rsidRDefault="008E7348" w:rsidP="00E01FA0">
      <w:pPr>
        <w:shd w:val="clear" w:color="auto" w:fill="FFFFFF"/>
        <w:spacing w:after="195" w:line="330" w:lineRule="atLeast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lastRenderedPageBreak/>
        <w:t xml:space="preserve">Программное обеспечение ДОУ включает стандартные пакеты вспомогательных программ от </w:t>
      </w:r>
      <w:proofErr w:type="spellStart"/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Microsoft</w:t>
      </w:r>
      <w:proofErr w:type="spellEnd"/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, </w:t>
      </w:r>
      <w:proofErr w:type="spellStart"/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Adobe</w:t>
      </w:r>
      <w:proofErr w:type="spellEnd"/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, ABBYY и т.д. Технические средства</w:t>
      </w:r>
      <w:r w:rsidR="001A06CB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</w:t>
      </w: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</w:t>
      </w:r>
      <w:r w:rsidR="006078DB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</w:t>
      </w:r>
      <w:r w:rsidR="00EB19E0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обучения: </w:t>
      </w: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мультимедийный проектор,</w:t>
      </w:r>
      <w:r w:rsidR="001B26C6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ноутбук, принтер(сканер), принтер(цветной), компьютер</w:t>
      </w:r>
      <w:r w:rsidR="004F3A5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</w:t>
      </w:r>
      <w:r w:rsidR="00E01FA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(</w:t>
      </w:r>
      <w:r w:rsidR="001B26C6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2шт.).</w:t>
      </w:r>
    </w:p>
    <w:p w:rsidR="005D37E3" w:rsidRPr="00E01FA0" w:rsidRDefault="005D37E3" w:rsidP="00E01FA0">
      <w:pPr>
        <w:shd w:val="clear" w:color="auto" w:fill="FFFFFF"/>
        <w:spacing w:after="195" w:line="330" w:lineRule="atLeast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r w:rsidRPr="007A2F80">
        <w:rPr>
          <w:rFonts w:ascii="Times New Roman" w:hAnsi="Times New Roman" w:cs="Times New Roman"/>
          <w:b/>
          <w:sz w:val="24"/>
          <w:szCs w:val="24"/>
        </w:rPr>
        <w:t>На территории ДОО расположены</w:t>
      </w:r>
      <w:r w:rsidRPr="007A2F80">
        <w:rPr>
          <w:rFonts w:ascii="Times New Roman" w:hAnsi="Times New Roman" w:cs="Times New Roman"/>
          <w:sz w:val="24"/>
          <w:szCs w:val="24"/>
        </w:rPr>
        <w:t>: веранда,</w:t>
      </w:r>
      <w:r w:rsidRPr="007A2F8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2F80">
        <w:rPr>
          <w:rFonts w:ascii="Times New Roman" w:hAnsi="Times New Roman" w:cs="Times New Roman"/>
          <w:sz w:val="24"/>
          <w:szCs w:val="24"/>
        </w:rPr>
        <w:t>малые</w:t>
      </w:r>
      <w:r w:rsidRPr="007A2F8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2F80">
        <w:rPr>
          <w:rFonts w:ascii="Times New Roman" w:hAnsi="Times New Roman" w:cs="Times New Roman"/>
          <w:sz w:val="24"/>
          <w:szCs w:val="24"/>
        </w:rPr>
        <w:t>архитектурные</w:t>
      </w:r>
      <w:r w:rsidRPr="007A2F8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A2F80">
        <w:rPr>
          <w:rFonts w:ascii="Times New Roman" w:hAnsi="Times New Roman" w:cs="Times New Roman"/>
          <w:sz w:val="24"/>
          <w:szCs w:val="24"/>
        </w:rPr>
        <w:t>формы (горки, качели,</w:t>
      </w:r>
      <w:r w:rsidRPr="007A2F8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A2F80">
        <w:rPr>
          <w:rFonts w:ascii="Times New Roman" w:hAnsi="Times New Roman" w:cs="Times New Roman"/>
          <w:sz w:val="24"/>
          <w:szCs w:val="24"/>
        </w:rPr>
        <w:t>песочницы,</w:t>
      </w:r>
      <w:r w:rsidRPr="007A2F80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A2F80">
        <w:rPr>
          <w:rFonts w:ascii="Times New Roman" w:hAnsi="Times New Roman" w:cs="Times New Roman"/>
          <w:sz w:val="24"/>
          <w:szCs w:val="24"/>
        </w:rPr>
        <w:t xml:space="preserve">балансиры). </w:t>
      </w:r>
      <w:r w:rsidRPr="007A2F80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7A2F80">
        <w:rPr>
          <w:rFonts w:ascii="Times New Roman" w:eastAsia="Times New Roman" w:hAnsi="Times New Roman" w:cs="Times New Roman"/>
          <w:sz w:val="24"/>
          <w:szCs w:val="24"/>
          <w:lang w:eastAsia="ru-RU"/>
        </w:rPr>
        <w:t>лощадка оснащена спортивным оборудованием и игровым инвентарем, в соответствии с возрастом детей.</w:t>
      </w:r>
    </w:p>
    <w:p w:rsidR="008E7348" w:rsidRPr="004F3A50" w:rsidRDefault="005D37E3" w:rsidP="004F3A50">
      <w:pPr>
        <w:pStyle w:val="1"/>
        <w:shd w:val="clear" w:color="auto" w:fill="auto"/>
        <w:tabs>
          <w:tab w:val="left" w:pos="851"/>
        </w:tabs>
        <w:spacing w:before="0" w:line="379" w:lineRule="exact"/>
        <w:ind w:right="20"/>
        <w:jc w:val="both"/>
        <w:rPr>
          <w:sz w:val="24"/>
          <w:szCs w:val="24"/>
        </w:rPr>
      </w:pPr>
      <w:r w:rsidRPr="007A2F80">
        <w:rPr>
          <w:sz w:val="24"/>
          <w:szCs w:val="24"/>
          <w:lang w:eastAsia="ru-RU"/>
        </w:rPr>
        <w:t>На территории также имеется разметки: для изучения детьми правил дорожного движения; для подвижных игр (классики, лабиринты).</w:t>
      </w:r>
    </w:p>
    <w:p w:rsidR="008E7348" w:rsidRPr="007A2F80" w:rsidRDefault="008E7348" w:rsidP="008E7348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r w:rsidRPr="007A2F80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>Ус</w:t>
      </w:r>
      <w:r w:rsidR="00FC1E88" w:rsidRPr="007A2F80"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  <w:t>ловия питания воспитанников</w:t>
      </w:r>
    </w:p>
    <w:p w:rsidR="008E7348" w:rsidRDefault="008E7348" w:rsidP="008E7348">
      <w:pPr>
        <w:shd w:val="clear" w:color="auto" w:fill="FFFFFF"/>
        <w:spacing w:after="0" w:line="390" w:lineRule="atLeast"/>
        <w:textAlignment w:val="baseline"/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</w:pP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Дошкольники получают полноценное сбалансированное 4-х разовое питание: завтрак, второй за</w:t>
      </w:r>
      <w:r w:rsidR="00FC1E88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втрак, обед и полдник. Ведётся 2</w:t>
      </w: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0-ти дневное меню, технологические карточки приготовления блюд, бракераж готовой продукции, бракераж скоропортящейся проду</w:t>
      </w:r>
      <w:r w:rsidR="00E85531"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>кции, протоколы</w:t>
      </w:r>
      <w:r w:rsidRPr="007A2F80">
        <w:rPr>
          <w:rFonts w:ascii="Times New Roman" w:eastAsia="Times New Roman" w:hAnsi="Times New Roman" w:cs="Times New Roman"/>
          <w:color w:val="3A3939"/>
          <w:sz w:val="24"/>
          <w:szCs w:val="24"/>
          <w:lang w:eastAsia="ru-RU"/>
        </w:rPr>
        <w:t xml:space="preserve"> по питанию, акты проверок.</w:t>
      </w:r>
    </w:p>
    <w:p w:rsidR="00FA6277" w:rsidRPr="00FA6277" w:rsidRDefault="00FA6277" w:rsidP="00FA6277">
      <w:pPr>
        <w:shd w:val="clear" w:color="auto" w:fill="FFFFFF"/>
        <w:spacing w:line="360" w:lineRule="atLeast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</w:t>
      </w:r>
      <w:r w:rsidRPr="00FA62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охраны здоровья обучающихся</w:t>
      </w:r>
    </w:p>
    <w:p w:rsidR="00FA6277" w:rsidRPr="00FA6277" w:rsidRDefault="00FA6277" w:rsidP="00FA6277">
      <w:pPr>
        <w:shd w:val="clear" w:color="auto" w:fill="F9F9F9"/>
        <w:spacing w:after="0" w:line="330" w:lineRule="atLeast"/>
        <w:jc w:val="both"/>
        <w:rPr>
          <w:rFonts w:ascii="Georgia" w:eastAsia="Times New Roman" w:hAnsi="Georgia" w:cs="Tahoma"/>
          <w:color w:val="555555"/>
          <w:sz w:val="20"/>
          <w:szCs w:val="20"/>
          <w:lang w:eastAsia="ru-RU"/>
        </w:rPr>
      </w:pPr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>В соответствии со статьей 41 главы 4 Федерального закона от 29 декабря 2012 № 273-ФЗ «Об образовании» Учреждение создаёт условия, гарантирующие охрану и укрепление здоровья обучающихся, в том числе инвалидов и лиц с ограниченными возможностями.</w:t>
      </w:r>
    </w:p>
    <w:p w:rsidR="00FA6277" w:rsidRPr="00FA6277" w:rsidRDefault="00FA6277" w:rsidP="00FA6277">
      <w:pPr>
        <w:shd w:val="clear" w:color="auto" w:fill="F9F9F9"/>
        <w:spacing w:after="0" w:line="330" w:lineRule="atLeast"/>
        <w:jc w:val="both"/>
        <w:rPr>
          <w:rFonts w:ascii="Georgia" w:eastAsia="Times New Roman" w:hAnsi="Georgia" w:cs="Tahoma"/>
          <w:color w:val="555555"/>
          <w:sz w:val="20"/>
          <w:szCs w:val="20"/>
          <w:lang w:eastAsia="ru-RU"/>
        </w:rPr>
      </w:pPr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>• Система видеонаблюдения (СВН)</w:t>
      </w:r>
    </w:p>
    <w:p w:rsidR="00FA6277" w:rsidRPr="00FA6277" w:rsidRDefault="00FA6277" w:rsidP="00FA6277">
      <w:pPr>
        <w:shd w:val="clear" w:color="auto" w:fill="F9F9F9"/>
        <w:spacing w:after="0" w:line="330" w:lineRule="atLeast"/>
        <w:rPr>
          <w:rFonts w:ascii="Georgia" w:eastAsia="Times New Roman" w:hAnsi="Georgia" w:cs="Tahoma"/>
          <w:color w:val="555555"/>
          <w:sz w:val="20"/>
          <w:szCs w:val="20"/>
          <w:lang w:eastAsia="ru-RU"/>
        </w:rPr>
      </w:pPr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>• Охранная сигнализация (ОС)</w:t>
      </w:r>
    </w:p>
    <w:p w:rsidR="00FA6277" w:rsidRPr="00FA6277" w:rsidRDefault="00FA6277" w:rsidP="00FA6277">
      <w:pPr>
        <w:shd w:val="clear" w:color="auto" w:fill="F9F9F9"/>
        <w:spacing w:after="0" w:line="330" w:lineRule="atLeast"/>
        <w:rPr>
          <w:rFonts w:ascii="Georgia" w:eastAsia="Times New Roman" w:hAnsi="Georgia" w:cs="Tahoma"/>
          <w:color w:val="555555"/>
          <w:sz w:val="20"/>
          <w:szCs w:val="20"/>
          <w:lang w:eastAsia="ru-RU"/>
        </w:rPr>
      </w:pPr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>• Автоматическая пожарная сигнализация (АПС)</w:t>
      </w:r>
    </w:p>
    <w:p w:rsidR="00FA6277" w:rsidRPr="00FA6277" w:rsidRDefault="00FA6277" w:rsidP="00FA6277">
      <w:pPr>
        <w:shd w:val="clear" w:color="auto" w:fill="F9F9F9"/>
        <w:spacing w:after="0" w:line="330" w:lineRule="atLeast"/>
        <w:rPr>
          <w:rFonts w:ascii="Georgia" w:eastAsia="Times New Roman" w:hAnsi="Georgia" w:cs="Tahoma"/>
          <w:color w:val="555555"/>
          <w:sz w:val="20"/>
          <w:szCs w:val="20"/>
          <w:lang w:eastAsia="ru-RU"/>
        </w:rPr>
      </w:pPr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>• Кнопка тревожной сигнализации (КТС)</w:t>
      </w:r>
    </w:p>
    <w:p w:rsidR="00FA6277" w:rsidRPr="00FA6277" w:rsidRDefault="00FA6277" w:rsidP="00FA6277">
      <w:pPr>
        <w:shd w:val="clear" w:color="auto" w:fill="F9F9F9"/>
        <w:spacing w:after="0" w:line="330" w:lineRule="atLeast"/>
        <w:jc w:val="both"/>
        <w:rPr>
          <w:rFonts w:ascii="Georgia" w:eastAsia="Times New Roman" w:hAnsi="Georgia" w:cs="Tahoma"/>
          <w:color w:val="555555"/>
          <w:sz w:val="20"/>
          <w:szCs w:val="20"/>
          <w:lang w:eastAsia="ru-RU"/>
        </w:rPr>
      </w:pPr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 xml:space="preserve">• Передача извещений о пожаре. Все оборудование находится в исправном состоянии, работоспособность проверяется ответственными лицами в соответствии с требованиями и </w:t>
      </w:r>
      <w:r w:rsidR="004F3A50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 xml:space="preserve">технической документацией. </w:t>
      </w:r>
      <w:r w:rsidR="00E01FA0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>Образовательное учреждение</w:t>
      </w:r>
      <w:r w:rsidR="00041C60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 xml:space="preserve"> укомплектовано</w:t>
      </w:r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 xml:space="preserve"> первичными средствам</w:t>
      </w:r>
      <w:r w:rsidR="004F3A50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 xml:space="preserve">и   пожаротушения, </w:t>
      </w:r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>имеется план эвакуации. Ведется активная работа по пожарной безопасности, при угрозе и возникновении ЧС и ГО. Имеется в наличии документация по антитеррористической деятельности, пожарной безопасности, паспорт комплексной системы безопасности. Проводятся инструктажи с педагогическим и обслуживающим персоналом, с воспитанниками учреждения.</w:t>
      </w:r>
    </w:p>
    <w:p w:rsidR="00FA6277" w:rsidRPr="00FA6277" w:rsidRDefault="00FA6277" w:rsidP="00FA6277">
      <w:pPr>
        <w:shd w:val="clear" w:color="auto" w:fill="F9F9F9"/>
        <w:spacing w:after="0" w:line="330" w:lineRule="atLeast"/>
        <w:jc w:val="both"/>
        <w:rPr>
          <w:rFonts w:ascii="Georgia" w:eastAsia="Times New Roman" w:hAnsi="Georgia" w:cs="Tahoma"/>
          <w:color w:val="555555"/>
          <w:sz w:val="20"/>
          <w:szCs w:val="20"/>
          <w:lang w:eastAsia="ru-RU"/>
        </w:rPr>
      </w:pPr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>• Проведения учебно-тренировочных мероприятий по вопросам безопасности проводятся по плану работы.</w:t>
      </w:r>
    </w:p>
    <w:p w:rsidR="00FA6277" w:rsidRPr="00FA6277" w:rsidRDefault="00FA6277" w:rsidP="00FA6277">
      <w:pPr>
        <w:shd w:val="clear" w:color="auto" w:fill="F9F9F9"/>
        <w:spacing w:after="0" w:line="330" w:lineRule="atLeast"/>
        <w:jc w:val="both"/>
        <w:rPr>
          <w:rFonts w:ascii="Georgia" w:eastAsia="Times New Roman" w:hAnsi="Georgia" w:cs="Tahoma"/>
          <w:color w:val="555555"/>
          <w:sz w:val="20"/>
          <w:szCs w:val="20"/>
          <w:lang w:eastAsia="ru-RU"/>
        </w:rPr>
      </w:pPr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>• Ежегодно ОУ оформляется Паспорт безопасности, АКТ готовности учреждения к новому учебному году.</w:t>
      </w:r>
    </w:p>
    <w:p w:rsidR="00FA6277" w:rsidRPr="00FA6277" w:rsidRDefault="00FA6277" w:rsidP="00FA6277">
      <w:pPr>
        <w:shd w:val="clear" w:color="auto" w:fill="F9F9F9"/>
        <w:spacing w:after="0" w:line="330" w:lineRule="atLeast"/>
        <w:jc w:val="both"/>
        <w:rPr>
          <w:rFonts w:ascii="Georgia" w:eastAsia="Times New Roman" w:hAnsi="Georgia" w:cs="Tahoma"/>
          <w:color w:val="555555"/>
          <w:sz w:val="20"/>
          <w:szCs w:val="20"/>
          <w:lang w:eastAsia="ru-RU"/>
        </w:rPr>
      </w:pPr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 xml:space="preserve">• Организована работа по профилактике детского дорожно-транспортного травматизма в </w:t>
      </w:r>
      <w:r w:rsidR="004F3A50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>условиях дошкольного учреждения</w:t>
      </w:r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>.</w:t>
      </w:r>
    </w:p>
    <w:p w:rsidR="00FA6277" w:rsidRPr="00FA6277" w:rsidRDefault="00FA6277" w:rsidP="00FA6277">
      <w:pPr>
        <w:shd w:val="clear" w:color="auto" w:fill="F9F9F9"/>
        <w:spacing w:line="330" w:lineRule="atLeast"/>
        <w:jc w:val="both"/>
        <w:rPr>
          <w:rFonts w:ascii="Georgia" w:eastAsia="Times New Roman" w:hAnsi="Georgia" w:cs="Tahoma"/>
          <w:color w:val="555555"/>
          <w:sz w:val="20"/>
          <w:szCs w:val="20"/>
          <w:lang w:eastAsia="ru-RU"/>
        </w:rPr>
      </w:pPr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 xml:space="preserve">Все работники </w:t>
      </w:r>
      <w:r w:rsidR="00041C60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 xml:space="preserve">ОУ </w:t>
      </w:r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 xml:space="preserve">ежегодно проходят профилактический медицинский осмотр. В период карантинных мероприятий все помещения обрабатываются с применением </w:t>
      </w:r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lastRenderedPageBreak/>
        <w:t xml:space="preserve">дезинфицирующих средств. Отопление, вентиляция в Учреждении функционируют в штатном режиме, что соответствует гигиеническим требованиям. Мебель в группах соответствует санитарно-эпидемиологическим требованиям, </w:t>
      </w:r>
      <w:proofErr w:type="spellStart"/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>ростовка</w:t>
      </w:r>
      <w:proofErr w:type="spellEnd"/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 xml:space="preserve"> соответствует </w:t>
      </w:r>
      <w:proofErr w:type="spellStart"/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>росто</w:t>
      </w:r>
      <w:proofErr w:type="spellEnd"/>
      <w:r w:rsidRPr="00FA6277">
        <w:rPr>
          <w:rFonts w:ascii="Georgia" w:eastAsia="Times New Roman" w:hAnsi="Georgia" w:cs="Tahoma"/>
          <w:color w:val="555555"/>
          <w:sz w:val="24"/>
          <w:szCs w:val="24"/>
          <w:lang w:eastAsia="ru-RU"/>
        </w:rPr>
        <w:t>-возрастными особенностями обучающихся.</w:t>
      </w:r>
    </w:p>
    <w:p w:rsidR="006A68E5" w:rsidRPr="006A68E5" w:rsidRDefault="006A68E5" w:rsidP="006A68E5">
      <w:pPr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4"/>
          <w:szCs w:val="24"/>
          <w:lang w:eastAsia="ru-RU"/>
        </w:rPr>
      </w:pPr>
      <w:r w:rsidRPr="006A68E5">
        <w:rPr>
          <w:rFonts w:ascii="Times New Roman" w:eastAsia="Times New Roman" w:hAnsi="Times New Roman" w:cs="Times New Roman"/>
          <w:b/>
          <w:color w:val="2C2D2E"/>
          <w:sz w:val="24"/>
          <w:szCs w:val="24"/>
          <w:lang w:eastAsia="ru-RU"/>
        </w:rPr>
        <w:t>Обеспечение безопасности жизни и деятельности ребенка в здании и прилегающей</w:t>
      </w:r>
      <w:r w:rsidRPr="006A68E5">
        <w:rPr>
          <w:rFonts w:ascii="Times New Roman" w:eastAsia="Times New Roman" w:hAnsi="Times New Roman" w:cs="Times New Roman"/>
          <w:b/>
          <w:color w:val="2C2D2E"/>
          <w:sz w:val="24"/>
          <w:szCs w:val="24"/>
          <w:lang w:eastAsia="ru-RU"/>
        </w:rPr>
        <w:br/>
        <w:t>территории соответствует требованиям.</w:t>
      </w:r>
    </w:p>
    <w:p w:rsidR="00F94875" w:rsidRDefault="00F94875">
      <w:pPr>
        <w:rPr>
          <w:rFonts w:ascii="Times New Roman" w:eastAsia="Times New Roman" w:hAnsi="Times New Roman" w:cs="Times New Roman"/>
          <w:b/>
          <w:bCs/>
          <w:color w:val="3A3939"/>
          <w:sz w:val="24"/>
          <w:szCs w:val="24"/>
          <w:bdr w:val="none" w:sz="0" w:space="0" w:color="auto" w:frame="1"/>
          <w:lang w:eastAsia="ru-RU"/>
        </w:rPr>
      </w:pPr>
    </w:p>
    <w:p w:rsidR="00E01FA0" w:rsidRDefault="00E01FA0"/>
    <w:sectPr w:rsidR="00E01FA0" w:rsidSect="00B65105">
      <w:pgSz w:w="11910" w:h="16840"/>
      <w:pgMar w:top="1440" w:right="1080" w:bottom="1440" w:left="108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ED3"/>
    <w:rsid w:val="00041C60"/>
    <w:rsid w:val="00144DA4"/>
    <w:rsid w:val="00164498"/>
    <w:rsid w:val="001A06CB"/>
    <w:rsid w:val="001B26C6"/>
    <w:rsid w:val="00422446"/>
    <w:rsid w:val="00426EA5"/>
    <w:rsid w:val="00432FF7"/>
    <w:rsid w:val="004B6E15"/>
    <w:rsid w:val="004F3A50"/>
    <w:rsid w:val="005D37E3"/>
    <w:rsid w:val="005E6C4E"/>
    <w:rsid w:val="006078DB"/>
    <w:rsid w:val="006A68E5"/>
    <w:rsid w:val="007A2F80"/>
    <w:rsid w:val="00805BD0"/>
    <w:rsid w:val="008B4944"/>
    <w:rsid w:val="008E7348"/>
    <w:rsid w:val="00B65105"/>
    <w:rsid w:val="00B877D9"/>
    <w:rsid w:val="00C94EA4"/>
    <w:rsid w:val="00D54ED3"/>
    <w:rsid w:val="00E01FA0"/>
    <w:rsid w:val="00E85531"/>
    <w:rsid w:val="00EB19E0"/>
    <w:rsid w:val="00ED10DF"/>
    <w:rsid w:val="00F94875"/>
    <w:rsid w:val="00FA6277"/>
    <w:rsid w:val="00FC1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63F3CA-6D5F-4669-AA69-C10DFB039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basedOn w:val="a"/>
    <w:rsid w:val="005D37E3"/>
    <w:pPr>
      <w:shd w:val="clear" w:color="auto" w:fill="FFFFFF"/>
      <w:spacing w:before="420" w:after="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ED10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D10D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ED10DF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1"/>
    <w:qFormat/>
    <w:rsid w:val="00ED10DF"/>
    <w:pPr>
      <w:widowControl w:val="0"/>
      <w:autoSpaceDE w:val="0"/>
      <w:autoSpaceDN w:val="0"/>
      <w:spacing w:before="63" w:after="0" w:line="240" w:lineRule="auto"/>
      <w:ind w:left="4119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6">
    <w:name w:val="Название Знак"/>
    <w:basedOn w:val="a0"/>
    <w:link w:val="a5"/>
    <w:uiPriority w:val="1"/>
    <w:rsid w:val="00ED10DF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ED10DF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</w:rPr>
  </w:style>
  <w:style w:type="table" w:styleId="a7">
    <w:name w:val="Table Grid"/>
    <w:basedOn w:val="a1"/>
    <w:uiPriority w:val="39"/>
    <w:rsid w:val="00E855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62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2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90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5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16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1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9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1307</Words>
  <Characters>7455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16</cp:revision>
  <dcterms:created xsi:type="dcterms:W3CDTF">2024-04-18T09:06:00Z</dcterms:created>
  <dcterms:modified xsi:type="dcterms:W3CDTF">2024-04-21T09:04:00Z</dcterms:modified>
</cp:coreProperties>
</file>