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784" w:rsidRDefault="008F3A0D" w:rsidP="00BA4784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  <w:t>«Как мы встречали</w:t>
      </w:r>
      <w:r w:rsidR="00BA4784" w:rsidRPr="004E6E0D">
        <w:rPr>
          <w:rFonts w:ascii="Times New Roman" w:hAnsi="Times New Roman" w:cs="Times New Roman"/>
          <w:b/>
          <w:color w:val="FF0000"/>
          <w:sz w:val="36"/>
          <w:szCs w:val="36"/>
          <w:shd w:val="clear" w:color="auto" w:fill="FFFFFF"/>
        </w:rPr>
        <w:t xml:space="preserve"> Пасху»</w:t>
      </w:r>
    </w:p>
    <w:p w:rsidR="00D1175A" w:rsidRDefault="00D1175A" w:rsidP="008863F2">
      <w:pP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05.05.2024 </w:t>
      </w:r>
      <w:r w:rsidRPr="00D1175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г.</w:t>
      </w:r>
    </w:p>
    <w:p w:rsidR="00F50AE8" w:rsidRPr="008F3A0D" w:rsidRDefault="00BF6086" w:rsidP="00F50AE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пре</w:t>
      </w:r>
      <w:r w:rsidR="004E6E0D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ддверии праздника Светлой Пасхи</w:t>
      </w: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</w:t>
      </w:r>
      <w:r w:rsidR="00BF69F5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старшей ра</w:t>
      </w:r>
      <w:r w:rsidR="004E6E0D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зновозрастной группы «Непоседы»</w:t>
      </w:r>
      <w:r w:rsidR="008863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изготовили </w:t>
      </w:r>
      <w:r w:rsidR="00D936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4E6E0D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Пасхальную открытку</w:t>
      </w:r>
      <w:r w:rsidR="00D936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8863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936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ходе занятия дети познакомились с</w:t>
      </w:r>
      <w:r w:rsidR="005F710D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христианским праздником «Пасха», прослушали музыкальную композицию в исполнении колоколов «Пасхальный перезвон»</w:t>
      </w:r>
      <w:r w:rsidR="00BF69F5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Ребята</w:t>
      </w: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узнали о том, что символом данного праздника являются куличи и крашеные яйца. Яйцо – это символ жизни и возрождения. После интересной беседы, </w:t>
      </w:r>
      <w:r w:rsidR="00D936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 с огромным удовольствием оформили п</w:t>
      </w: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асхальную открытку</w:t>
      </w:r>
      <w:r w:rsidR="005F710D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42007" w:rsidRDefault="00C4394D" w:rsidP="00F50AE8">
      <w:pPr>
        <w:rPr>
          <w:rFonts w:ascii="Times New Roman" w:hAnsi="Times New Roman" w:cs="Times New Roman"/>
          <w:color w:val="262626"/>
          <w:sz w:val="24"/>
          <w:szCs w:val="24"/>
        </w:rPr>
      </w:pPr>
      <w:r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="00F50AE8" w:rsidRPr="008F3A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8F3A0D">
        <w:rPr>
          <w:rFonts w:ascii="Times New Roman" w:hAnsi="Times New Roman" w:cs="Times New Roman"/>
          <w:color w:val="262626"/>
          <w:sz w:val="24"/>
          <w:szCs w:val="24"/>
        </w:rPr>
        <w:t>ладшей разновозрастной г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>руппе</w:t>
      </w:r>
      <w:r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«Капелька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>» прошло</w:t>
      </w:r>
      <w:r w:rsidRPr="008F3A0D">
        <w:rPr>
          <w:rFonts w:ascii="Times New Roman" w:hAnsi="Times New Roman" w:cs="Times New Roman"/>
          <w:color w:val="262626"/>
          <w:sz w:val="24"/>
          <w:szCs w:val="24"/>
        </w:rPr>
        <w:t> интегрированное занятие на тему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>:</w:t>
      </w:r>
      <w:r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«О светлой Пасхе – малышам».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>Воспитатель Королева Т.А.</w:t>
      </w:r>
      <w:r w:rsidR="004F0848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 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рассказала </w:t>
      </w:r>
      <w:r w:rsidR="004F0848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 </w:t>
      </w:r>
      <w:r w:rsidR="00EC2ECB" w:rsidRPr="008F3A0D">
        <w:rPr>
          <w:rFonts w:ascii="Times New Roman" w:hAnsi="Times New Roman" w:cs="Times New Roman"/>
          <w:color w:val="262626"/>
          <w:sz w:val="24"/>
          <w:szCs w:val="24"/>
        </w:rPr>
        <w:t>ребятам</w:t>
      </w:r>
      <w:r w:rsidR="004F0848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>о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EC2ECB" w:rsidRPr="008F3A0D">
        <w:rPr>
          <w:rFonts w:ascii="Times New Roman" w:hAnsi="Times New Roman" w:cs="Times New Roman"/>
          <w:color w:val="262626"/>
          <w:sz w:val="24"/>
          <w:szCs w:val="24"/>
        </w:rPr>
        <w:t>символах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и обычаях</w:t>
      </w:r>
      <w:r w:rsidR="00EC2ECB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>праздника.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Дети узнали, что </w:t>
      </w:r>
      <w:r w:rsidR="008863F2">
        <w:rPr>
          <w:rFonts w:ascii="Times New Roman" w:hAnsi="Times New Roman" w:cs="Times New Roman"/>
          <w:color w:val="262626"/>
          <w:sz w:val="24"/>
          <w:szCs w:val="24"/>
        </w:rPr>
        <w:t>одна из самых красивых, ярких и</w:t>
      </w:r>
      <w:r w:rsidR="00E42007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интересных традиций - это украшение яиц. </w:t>
      </w:r>
      <w:r w:rsidR="00F50AE8" w:rsidRPr="008F3A0D">
        <w:rPr>
          <w:rFonts w:ascii="Times New Roman" w:hAnsi="Times New Roman" w:cs="Times New Roman"/>
          <w:color w:val="262626"/>
          <w:sz w:val="24"/>
          <w:szCs w:val="24"/>
        </w:rPr>
        <w:t>Малыши</w:t>
      </w:r>
      <w:r w:rsidR="00E42007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 с огромным восторг</w:t>
      </w:r>
      <w:r w:rsidR="001F112B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ом </w:t>
      </w:r>
      <w:r w:rsidR="004F0848" w:rsidRPr="008F3A0D">
        <w:rPr>
          <w:rFonts w:ascii="Times New Roman" w:hAnsi="Times New Roman" w:cs="Times New Roman"/>
          <w:color w:val="262626"/>
          <w:sz w:val="24"/>
          <w:szCs w:val="24"/>
        </w:rPr>
        <w:t xml:space="preserve">украсили </w:t>
      </w:r>
      <w:r w:rsidR="00EC2ECB" w:rsidRPr="008F3A0D">
        <w:rPr>
          <w:rFonts w:ascii="Times New Roman" w:hAnsi="Times New Roman" w:cs="Times New Roman"/>
          <w:color w:val="262626"/>
          <w:sz w:val="24"/>
          <w:szCs w:val="24"/>
        </w:rPr>
        <w:t>пасхальные яйца</w:t>
      </w:r>
      <w:r w:rsidR="00BA4784" w:rsidRPr="008F3A0D">
        <w:rPr>
          <w:rFonts w:ascii="Times New Roman" w:hAnsi="Times New Roman" w:cs="Times New Roman"/>
          <w:color w:val="262626"/>
          <w:sz w:val="24"/>
          <w:szCs w:val="24"/>
        </w:rPr>
        <w:t>.</w:t>
      </w:r>
    </w:p>
    <w:p w:rsidR="00D1175A" w:rsidRPr="00D1175A" w:rsidRDefault="00D1175A" w:rsidP="00F50AE8">
      <w:pPr>
        <w:rPr>
          <w:rFonts w:ascii="Times New Roman" w:hAnsi="Times New Roman" w:cs="Times New Roman"/>
          <w:color w:val="262626"/>
          <w:sz w:val="24"/>
          <w:szCs w:val="24"/>
        </w:rPr>
      </w:pPr>
      <w:r w:rsidRPr="00D117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Вся работа, проведенная в группах</w:t>
      </w:r>
      <w:r w:rsidRPr="00D117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способствует возрождению православных традиций, формирует у детей первичные представления о духовном наследии православного народа, уважение к православным праздникам.</w:t>
      </w:r>
    </w:p>
    <w:p w:rsidR="00E42007" w:rsidRPr="008F3A0D" w:rsidRDefault="00E42007" w:rsidP="00E42007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</w:rPr>
      </w:pPr>
      <w:r w:rsidRPr="008F3A0D">
        <w:rPr>
          <w:color w:val="262626"/>
        </w:rPr>
        <w:t> От всей души поздравляем всех с праздни</w:t>
      </w:r>
      <w:r w:rsidR="008F3A0D">
        <w:rPr>
          <w:color w:val="262626"/>
        </w:rPr>
        <w:t xml:space="preserve">ком Великой Светлой Пасхи: </w:t>
      </w:r>
      <w:r w:rsidRPr="008F3A0D">
        <w:rPr>
          <w:color w:val="262626"/>
        </w:rPr>
        <w:t>«Пусть Ваши сердца наполняются любовью, пусть милосердны будут к вам Ваши близкие, пусть дела каж</w:t>
      </w:r>
      <w:r w:rsidR="00BA4784" w:rsidRPr="008F3A0D">
        <w:rPr>
          <w:color w:val="262626"/>
        </w:rPr>
        <w:t>дого дня будут только добрыми!»</w:t>
      </w:r>
      <w:r w:rsidR="008F3A0D">
        <w:rPr>
          <w:color w:val="262626"/>
        </w:rPr>
        <w:t>.</w:t>
      </w:r>
    </w:p>
    <w:p w:rsidR="008F3A0D" w:rsidRDefault="008F3A0D" w:rsidP="008F3A0D">
      <w:pPr>
        <w:pStyle w:val="a3"/>
        <w:jc w:val="center"/>
      </w:pPr>
      <w:bookmarkStart w:id="0" w:name="_GoBack"/>
      <w:r>
        <w:rPr>
          <w:noProof/>
        </w:rPr>
        <w:drawing>
          <wp:inline distT="0" distB="0" distL="0" distR="0" wp14:anchorId="0976CB14" wp14:editId="0DFDA4CC">
            <wp:extent cx="4291425" cy="5416550"/>
            <wp:effectExtent l="0" t="0" r="0" b="0"/>
            <wp:docPr id="2" name="Рисунок 2" descr="C:\Users\Интернат Демьянское\Downloads\IMG_20240505_21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40505_2155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526" cy="544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F3A0D" w:rsidRDefault="008F3A0D" w:rsidP="008F3A0D">
      <w:pPr>
        <w:pStyle w:val="a3"/>
        <w:jc w:val="center"/>
      </w:pPr>
    </w:p>
    <w:p w:rsidR="008F3A0D" w:rsidRDefault="008F3A0D" w:rsidP="00E42007">
      <w:pPr>
        <w:pStyle w:val="a3"/>
        <w:shd w:val="clear" w:color="auto" w:fill="FFFFFF"/>
        <w:spacing w:before="0" w:beforeAutospacing="0" w:after="360" w:afterAutospacing="0"/>
        <w:jc w:val="both"/>
        <w:rPr>
          <w:color w:val="262626"/>
          <w:sz w:val="28"/>
          <w:szCs w:val="28"/>
        </w:rPr>
      </w:pPr>
      <w:r w:rsidRPr="008F3A0D">
        <w:rPr>
          <w:noProof/>
          <w:color w:val="262626"/>
          <w:sz w:val="28"/>
          <w:szCs w:val="28"/>
        </w:rPr>
        <w:lastRenderedPageBreak/>
        <w:drawing>
          <wp:inline distT="0" distB="0" distL="0" distR="0">
            <wp:extent cx="6978650" cy="4933397"/>
            <wp:effectExtent l="0" t="0" r="0" b="635"/>
            <wp:docPr id="5" name="Рисунок 5" descr="C:\Users\Интернат Демьянское\Desktop\IMG_20240505_21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esktop\IMG_20240505_2159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0" cy="493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0D" w:rsidRDefault="004E6E0D" w:rsidP="004E6E0D">
      <w:pPr>
        <w:pStyle w:val="a3"/>
        <w:shd w:val="clear" w:color="auto" w:fill="FFFFFF"/>
        <w:spacing w:before="0" w:beforeAutospacing="0" w:after="360" w:afterAutospacing="0"/>
        <w:jc w:val="center"/>
        <w:rPr>
          <w:color w:val="262626"/>
          <w:sz w:val="28"/>
          <w:szCs w:val="28"/>
        </w:rPr>
      </w:pPr>
      <w:r w:rsidRPr="004E6E0D">
        <w:rPr>
          <w:noProof/>
          <w:color w:val="262626"/>
          <w:sz w:val="28"/>
          <w:szCs w:val="28"/>
        </w:rPr>
        <w:drawing>
          <wp:inline distT="0" distB="0" distL="0" distR="0">
            <wp:extent cx="4038600" cy="4636147"/>
            <wp:effectExtent l="0" t="0" r="0" b="0"/>
            <wp:docPr id="3" name="Рисунок 3" descr="C:\Users\Интернат Демьянское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esktop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388" cy="4639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0D" w:rsidRPr="004F0848" w:rsidRDefault="004E6E0D" w:rsidP="008863F2">
      <w:pPr>
        <w:pStyle w:val="a3"/>
        <w:shd w:val="clear" w:color="auto" w:fill="FFFFFF"/>
        <w:spacing w:before="0" w:beforeAutospacing="0" w:after="360" w:afterAutospacing="0"/>
        <w:jc w:val="center"/>
        <w:rPr>
          <w:color w:val="262626"/>
          <w:sz w:val="28"/>
          <w:szCs w:val="28"/>
        </w:rPr>
      </w:pPr>
      <w:r w:rsidRPr="004E6E0D">
        <w:rPr>
          <w:noProof/>
          <w:color w:val="262626"/>
          <w:sz w:val="28"/>
          <w:szCs w:val="28"/>
        </w:rPr>
        <w:lastRenderedPageBreak/>
        <w:drawing>
          <wp:inline distT="0" distB="0" distL="0" distR="0">
            <wp:extent cx="6508750" cy="3765432"/>
            <wp:effectExtent l="0" t="0" r="6350" b="6985"/>
            <wp:docPr id="1" name="Рисунок 1" descr="C:\Users\Интернат Демьянское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144" cy="376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0D" w:rsidRDefault="004E6E0D" w:rsidP="008863F2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6E0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540500" cy="4823013"/>
            <wp:effectExtent l="0" t="0" r="0" b="0"/>
            <wp:docPr id="4" name="Рисунок 4" descr="C:\Users\Интернат Демьянское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561" cy="482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E0D" w:rsidRDefault="004E6E0D" w:rsidP="00BF69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4567" w:rsidRPr="00D1175A" w:rsidRDefault="005F710D" w:rsidP="008863F2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17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подготовила: Задубина М.А.</w:t>
      </w:r>
      <w:r w:rsidR="00BF6086" w:rsidRPr="00D117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воспитатель.</w:t>
      </w:r>
    </w:p>
    <w:p w:rsidR="00D34567" w:rsidRDefault="00D34567" w:rsidP="00D34567"/>
    <w:p w:rsidR="00F94875" w:rsidRPr="00D34567" w:rsidRDefault="00F94875" w:rsidP="00D34567"/>
    <w:sectPr w:rsidR="00F94875" w:rsidRPr="00D34567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597" w:rsidRDefault="00EC4597" w:rsidP="00BA4784">
      <w:pPr>
        <w:spacing w:after="0" w:line="240" w:lineRule="auto"/>
      </w:pPr>
      <w:r>
        <w:separator/>
      </w:r>
    </w:p>
  </w:endnote>
  <w:endnote w:type="continuationSeparator" w:id="0">
    <w:p w:rsidR="00EC4597" w:rsidRDefault="00EC4597" w:rsidP="00BA4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597" w:rsidRDefault="00EC4597" w:rsidP="00BA4784">
      <w:pPr>
        <w:spacing w:after="0" w:line="240" w:lineRule="auto"/>
      </w:pPr>
      <w:r>
        <w:separator/>
      </w:r>
    </w:p>
  </w:footnote>
  <w:footnote w:type="continuationSeparator" w:id="0">
    <w:p w:rsidR="00EC4597" w:rsidRDefault="00EC4597" w:rsidP="00BA47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70"/>
    <w:rsid w:val="000B627C"/>
    <w:rsid w:val="001F112B"/>
    <w:rsid w:val="00444D2B"/>
    <w:rsid w:val="004E6E0D"/>
    <w:rsid w:val="004F0848"/>
    <w:rsid w:val="005F710D"/>
    <w:rsid w:val="005F7B72"/>
    <w:rsid w:val="008863F2"/>
    <w:rsid w:val="008F3A0D"/>
    <w:rsid w:val="00A55770"/>
    <w:rsid w:val="00B877D9"/>
    <w:rsid w:val="00BA4784"/>
    <w:rsid w:val="00BF6086"/>
    <w:rsid w:val="00BF69F5"/>
    <w:rsid w:val="00C4394D"/>
    <w:rsid w:val="00C929B7"/>
    <w:rsid w:val="00D1175A"/>
    <w:rsid w:val="00D34567"/>
    <w:rsid w:val="00D93685"/>
    <w:rsid w:val="00E42007"/>
    <w:rsid w:val="00EC2ECB"/>
    <w:rsid w:val="00EC4597"/>
    <w:rsid w:val="00F50AE8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D8EB6-D639-48FE-8904-C3C64C84F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2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A4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4784"/>
  </w:style>
  <w:style w:type="paragraph" w:styleId="a6">
    <w:name w:val="footer"/>
    <w:basedOn w:val="a"/>
    <w:link w:val="a7"/>
    <w:uiPriority w:val="99"/>
    <w:unhideWhenUsed/>
    <w:rsid w:val="00BA47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4784"/>
  </w:style>
  <w:style w:type="character" w:customStyle="1" w:styleId="c0">
    <w:name w:val="c0"/>
    <w:basedOn w:val="a0"/>
    <w:rsid w:val="00D11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200CA-709E-4B5D-B140-21D9D8B4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5</cp:revision>
  <dcterms:created xsi:type="dcterms:W3CDTF">2024-05-03T07:39:00Z</dcterms:created>
  <dcterms:modified xsi:type="dcterms:W3CDTF">2024-05-05T18:18:00Z</dcterms:modified>
</cp:coreProperties>
</file>