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985" w:rsidRPr="003B51A5" w:rsidRDefault="00E11985" w:rsidP="00E11985">
      <w:pPr>
        <w:pStyle w:val="a4"/>
        <w:shd w:val="clear" w:color="auto" w:fill="FFFFFF"/>
        <w:spacing w:before="0" w:after="0"/>
        <w:jc w:val="center"/>
        <w:rPr>
          <w:rFonts w:ascii="Yandex Sans Text" w:hAnsi="Yandex Sans Text"/>
          <w:b/>
          <w:color w:val="4472C4" w:themeColor="accent5"/>
          <w:sz w:val="32"/>
          <w:szCs w:val="32"/>
        </w:rPr>
      </w:pPr>
      <w:r w:rsidRPr="003B51A5">
        <w:rPr>
          <w:rFonts w:ascii="Yandex Sans Text" w:hAnsi="Yandex Sans Text"/>
          <w:b/>
          <w:color w:val="4472C4" w:themeColor="accent5"/>
          <w:sz w:val="32"/>
          <w:szCs w:val="32"/>
        </w:rPr>
        <w:t>Осторожно, тонкий лёд!</w:t>
      </w:r>
    </w:p>
    <w:p w:rsidR="00F006AD" w:rsidRDefault="003B51A5" w:rsidP="00F006AD">
      <w:pPr>
        <w:pStyle w:val="a4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2 апреля в</w:t>
      </w:r>
      <w:r w:rsidR="00F006AD">
        <w:rPr>
          <w:rFonts w:ascii="Yandex Sans Text" w:hAnsi="Yandex Sans Text"/>
          <w:color w:val="000000"/>
        </w:rPr>
        <w:t xml:space="preserve"> группе «Непоседы» прошло познавательное занятие на тему «Осторожно, тонкий лёд!». Дети узнали о потенциальных опасностях весной и научились соблюдать меры предосторожности.  </w:t>
      </w:r>
    </w:p>
    <w:p w:rsidR="00F006AD" w:rsidRDefault="00F006AD" w:rsidP="00F006AD">
      <w:pPr>
        <w:pStyle w:val="a4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Ребята участвовали в эксперименте: наблюдали, как трескается лёд в разных условиях, и разыгрывали сценарии безопасности на льду. Они узнали, как действовать, если провалились под лёд, и что делать, чтобы спасти себя или другого.  </w:t>
      </w:r>
    </w:p>
    <w:p w:rsidR="00F006AD" w:rsidRDefault="00F006AD" w:rsidP="00F006AD">
      <w:pPr>
        <w:pStyle w:val="a4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Такие занятия помогают детям понять важность соблюдения правил безопасности и формируют навыки поведения в экстремальных ситуациях, воспитывая ответственное отношение к жизни и здоровью.</w:t>
      </w:r>
    </w:p>
    <w:p w:rsidR="00F006AD" w:rsidRDefault="00F006AD" w:rsidP="00F006AD">
      <w:pPr>
        <w:pStyle w:val="a4"/>
        <w:shd w:val="clear" w:color="auto" w:fill="FFFFFF"/>
        <w:spacing w:after="0" w:afterAutospacing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Проведение подобных мероприятий способствует повышению осведомлённости детей о потенциальных рисках и учит их принимать правильные решения в сложных ситуациях. Это особенно важно в весенний период, когда лёд становится особенно хрупким и опасным.</w:t>
      </w:r>
    </w:p>
    <w:p w:rsidR="008A11F3" w:rsidRDefault="008A11F3" w:rsidP="004B6568">
      <w:pPr>
        <w:pStyle w:val="a4"/>
        <w:shd w:val="clear" w:color="auto" w:fill="FFFFFF"/>
        <w:spacing w:before="0" w:beforeAutospacing="0" w:after="0"/>
        <w:rPr>
          <w:rFonts w:ascii="Yandex Sans Text" w:hAnsi="Yandex Sans Text"/>
          <w:color w:val="FF0000"/>
        </w:rPr>
      </w:pPr>
    </w:p>
    <w:p w:rsidR="00F006AD" w:rsidRDefault="00C30E7E" w:rsidP="004B6568">
      <w:pPr>
        <w:pStyle w:val="a4"/>
        <w:shd w:val="clear" w:color="auto" w:fill="FFFFFF"/>
        <w:spacing w:before="0" w:beforeAutospacing="0" w:after="0"/>
        <w:rPr>
          <w:rFonts w:ascii="Yandex Sans Text" w:hAnsi="Yandex Sans Text"/>
          <w:color w:val="FF0000"/>
        </w:rPr>
      </w:pPr>
      <w:r>
        <w:rPr>
          <w:noProof/>
        </w:rPr>
        <w:drawing>
          <wp:inline distT="0" distB="0" distL="0" distR="0" wp14:anchorId="1DC3B436" wp14:editId="224C59D5">
            <wp:extent cx="6346371" cy="5233572"/>
            <wp:effectExtent l="0" t="0" r="0" b="5715"/>
            <wp:docPr id="1" name="Рисунок 1" descr="https://sun9-20.userapi.com/impg/1BOPiWgsjzgR8I6eRj2uaf73DOClWieyGxXLiA/-TtiH9HJnTA.jpg?size=1280x960&amp;quality=95&amp;sign=ea8f40f9f5c80e8d55298689641c813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0.userapi.com/impg/1BOPiWgsjzgR8I6eRj2uaf73DOClWieyGxXLiA/-TtiH9HJnTA.jpg?size=1280x960&amp;quality=95&amp;sign=ea8f40f9f5c80e8d55298689641c813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0" r="2252"/>
                    <a:stretch/>
                  </pic:blipFill>
                  <pic:spPr bwMode="auto">
                    <a:xfrm>
                      <a:off x="0" y="0"/>
                      <a:ext cx="6346875" cy="523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06AD" w:rsidRDefault="00F006AD" w:rsidP="004B6568">
      <w:pPr>
        <w:pStyle w:val="a4"/>
        <w:shd w:val="clear" w:color="auto" w:fill="FFFFFF"/>
        <w:spacing w:before="0" w:beforeAutospacing="0" w:after="0"/>
        <w:rPr>
          <w:rFonts w:ascii="Yandex Sans Text" w:hAnsi="Yandex Sans Text"/>
          <w:color w:val="FF0000"/>
        </w:rPr>
      </w:pPr>
    </w:p>
    <w:p w:rsidR="00F006AD" w:rsidRDefault="00F006AD" w:rsidP="004B6568">
      <w:pPr>
        <w:pStyle w:val="a4"/>
        <w:shd w:val="clear" w:color="auto" w:fill="FFFFFF"/>
        <w:spacing w:before="0" w:beforeAutospacing="0" w:after="0"/>
        <w:rPr>
          <w:rFonts w:ascii="Yandex Sans Text" w:hAnsi="Yandex Sans Text"/>
          <w:color w:val="FF0000"/>
        </w:rPr>
      </w:pPr>
    </w:p>
    <w:p w:rsidR="00B670B8" w:rsidRDefault="00B670B8" w:rsidP="00084020">
      <w:pPr>
        <w:ind w:left="1134" w:right="567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084020">
      <w:pPr>
        <w:ind w:left="1134" w:right="567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084020">
      <w:pPr>
        <w:ind w:left="1134" w:right="567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8AC93E9" wp14:editId="6A441329">
            <wp:extent cx="4963886" cy="3722915"/>
            <wp:effectExtent l="0" t="0" r="8255" b="0"/>
            <wp:docPr id="2" name="Рисунок 2" descr="https://sun9-63.userapi.com/impg/aFMJBmQZFZUPntIb6EqvZmtJnP1L0j2V0PvzOw/rvunfnx4-Gk.jpg?size=1280x960&amp;quality=95&amp;sign=be8ac66538218a7cb5e2f39afbd57d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3.userapi.com/impg/aFMJBmQZFZUPntIb6EqvZmtJnP1L0j2V0PvzOw/rvunfnx4-Gk.jpg?size=1280x960&amp;quality=95&amp;sign=be8ac66538218a7cb5e2f39afbd57d8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454" cy="373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F8B" w:rsidRDefault="00203F8B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203F8B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165A51" wp14:editId="4B93B70F">
            <wp:extent cx="5181600" cy="4689810"/>
            <wp:effectExtent l="0" t="0" r="0" b="0"/>
            <wp:docPr id="8" name="Рисунок 8" descr="https://sun9-2.userapi.com/impg/GCwNKYB9gkJ4G1UkkSXPOTCmRNtU_rqLW3epfw/lwxTgGZLABI.jpg?size=960x1280&amp;quality=95&amp;sign=c9ff347c302c436c349b5ad18ad10c8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2.userapi.com/impg/GCwNKYB9gkJ4G1UkkSXPOTCmRNtU_rqLW3epfw/lwxTgGZLABI.jpg?size=960x1280&amp;quality=95&amp;sign=c9ff347c302c436c349b5ad18ad10c8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119"/>
                    <a:stretch/>
                  </pic:blipFill>
                  <pic:spPr bwMode="auto">
                    <a:xfrm>
                      <a:off x="0" y="0"/>
                      <a:ext cx="5193255" cy="470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30E7E" w:rsidRDefault="00C30E7E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203F8B" w:rsidRDefault="00203F8B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</w:p>
    <w:p w:rsidR="00CD56F5" w:rsidRDefault="00CD56F5" w:rsidP="00C30E7E">
      <w:pPr>
        <w:ind w:left="1134" w:right="567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487E955" wp14:editId="46FC1356">
            <wp:extent cx="4735285" cy="5878836"/>
            <wp:effectExtent l="0" t="0" r="8255" b="7620"/>
            <wp:docPr id="7" name="Рисунок 7" descr="https://sun9-58.userapi.com/impg/Vh37DPmW-1Gh7d_bDL6NmCg16bETtEWAlv_w7w/wVp8rZFinOM.jpg?size=960x1280&amp;quality=95&amp;sign=0c501257c8215023bc0583167bdacf2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8.userapi.com/impg/Vh37DPmW-1Gh7d_bDL6NmCg16bETtEWAlv_w7w/wVp8rZFinOM.jpg?size=960x1280&amp;quality=95&amp;sign=0c501257c8215023bc0583167bdacf2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7" t="6727" r="468" b="16283"/>
                    <a:stretch/>
                  </pic:blipFill>
                  <pic:spPr bwMode="auto">
                    <a:xfrm>
                      <a:off x="0" y="0"/>
                      <a:ext cx="4741377" cy="5886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6543" w:rsidRPr="00084020" w:rsidRDefault="00926543" w:rsidP="00926543">
      <w:pPr>
        <w:ind w:left="1134" w:right="567"/>
        <w:jc w:val="right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Автор: </w:t>
      </w:r>
      <w:proofErr w:type="spellStart"/>
      <w:r>
        <w:rPr>
          <w:rStyle w:val="a3"/>
          <w:rFonts w:ascii="Times New Roman" w:hAnsi="Times New Roman" w:cs="Times New Roman"/>
          <w:i w:val="0"/>
          <w:sz w:val="28"/>
          <w:szCs w:val="28"/>
        </w:rPr>
        <w:t>Задубина</w:t>
      </w:r>
      <w:proofErr w:type="spellEnd"/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М.А., воспитатель.</w:t>
      </w:r>
      <w:bookmarkStart w:id="0" w:name="_GoBack"/>
      <w:bookmarkEnd w:id="0"/>
    </w:p>
    <w:sectPr w:rsidR="00926543" w:rsidRPr="00084020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E11"/>
    <w:rsid w:val="00084020"/>
    <w:rsid w:val="0019776F"/>
    <w:rsid w:val="00203F8B"/>
    <w:rsid w:val="00240392"/>
    <w:rsid w:val="00373ACB"/>
    <w:rsid w:val="003B51A5"/>
    <w:rsid w:val="00442223"/>
    <w:rsid w:val="004B6568"/>
    <w:rsid w:val="00694BF4"/>
    <w:rsid w:val="008A11F3"/>
    <w:rsid w:val="00926543"/>
    <w:rsid w:val="00B62E11"/>
    <w:rsid w:val="00B670B8"/>
    <w:rsid w:val="00B877D9"/>
    <w:rsid w:val="00C30E7E"/>
    <w:rsid w:val="00CD56F5"/>
    <w:rsid w:val="00E11985"/>
    <w:rsid w:val="00E525C9"/>
    <w:rsid w:val="00F006AD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83CC9-F13C-4C49-A177-CEE4045B8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70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084020"/>
    <w:rPr>
      <w:i/>
      <w:iCs/>
      <w:color w:val="404040" w:themeColor="text1" w:themeTint="BF"/>
    </w:rPr>
  </w:style>
  <w:style w:type="character" w:customStyle="1" w:styleId="30">
    <w:name w:val="Заголовок 3 Знак"/>
    <w:basedOn w:val="a0"/>
    <w:link w:val="3"/>
    <w:uiPriority w:val="9"/>
    <w:semiHidden/>
    <w:rsid w:val="00B670B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rmal (Web)"/>
    <w:basedOn w:val="a"/>
    <w:uiPriority w:val="99"/>
    <w:unhideWhenUsed/>
    <w:rsid w:val="00B6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8</cp:revision>
  <dcterms:created xsi:type="dcterms:W3CDTF">2025-04-01T15:46:00Z</dcterms:created>
  <dcterms:modified xsi:type="dcterms:W3CDTF">2025-04-03T13:24:00Z</dcterms:modified>
</cp:coreProperties>
</file>