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503" w:rsidRPr="00332503" w:rsidRDefault="00332503" w:rsidP="00332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5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Тюменской области стартовал информационный проект </w:t>
      </w:r>
      <w:hyperlink r:id="rId6" w:history="1">
        <w:r w:rsidRPr="00332503">
          <w:rPr>
            <w:rFonts w:ascii="Times New Roman" w:eastAsia="Times New Roman" w:hAnsi="Times New Roman" w:cs="Times New Roman"/>
            <w:color w:val="0000FF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#ДетиВодители</w:t>
        </w:r>
      </w:hyperlink>
    </w:p>
    <w:p w:rsidR="00332503" w:rsidRPr="00332503" w:rsidRDefault="00332503" w:rsidP="00332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503" w:rsidRPr="00332503" w:rsidRDefault="00332503" w:rsidP="00332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5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Это совместная инициатива областного Департамента по общественным связям, коммуникациям и молодёжной </w:t>
      </w:r>
      <w:r w:rsidR="004A5C5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3325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политике и региональной Госавтоинспекции.</w:t>
      </w:r>
    </w:p>
    <w:p w:rsidR="00332503" w:rsidRPr="00332503" w:rsidRDefault="00332503" w:rsidP="00332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503" w:rsidRPr="00332503" w:rsidRDefault="00332503" w:rsidP="00332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5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Главная задача проекта — профилактика и предупреждение травматизма и чрезвычайных происшествий с участием несовершеннолетних.</w:t>
      </w:r>
    </w:p>
    <w:p w:rsidR="00332503" w:rsidRPr="00332503" w:rsidRDefault="00332503" w:rsidP="00332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503" w:rsidRPr="00332503" w:rsidRDefault="00332503" w:rsidP="003325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50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17EF43" wp14:editId="13CC2075">
            <wp:extent cx="152400" cy="152400"/>
            <wp:effectExtent l="0" t="0" r="0" b="0"/>
            <wp:docPr id="7" name="Рисунок 7" descr="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📈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25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Согласно статистике 112 детей пострадали в ДТП в регионе с начала 2025 года. Это подчёркивает острую необходимость изучения и строгого соблюдения ПДД всеми.</w:t>
      </w:r>
    </w:p>
    <w:p w:rsidR="00332503" w:rsidRPr="00332503" w:rsidRDefault="00332503" w:rsidP="003325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32503" w:rsidRDefault="00332503" w:rsidP="00150163">
      <w:pPr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</w:pPr>
    </w:p>
    <w:p w:rsidR="001C561B" w:rsidRDefault="006C10DC">
      <w:r>
        <w:rPr>
          <w:noProof/>
          <w:lang w:eastAsia="ru-RU"/>
        </w:rPr>
        <w:drawing>
          <wp:inline distT="0" distB="0" distL="0" distR="0">
            <wp:extent cx="3172623" cy="424878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4117" name=""/>
                    <pic:cNvPicPr>
                      <a:picLocks noChangeAspect="1"/>
                    </pic:cNvPicPr>
                  </pic:nvPicPr>
                  <pic:blipFill>
                    <a:blip r:embed="rId8"/>
                    <a:srcRect t="15558" r="7876"/>
                    <a:stretch/>
                  </pic:blipFill>
                  <pic:spPr bwMode="auto">
                    <a:xfrm>
                      <a:off x="0" y="0"/>
                      <a:ext cx="3177609" cy="4255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5C5E">
        <w:rPr>
          <w:noProof/>
          <w:lang w:eastAsia="ru-RU"/>
        </w:rPr>
        <w:drawing>
          <wp:inline distT="0" distB="0" distL="0" distR="0" wp14:anchorId="6B456AFE" wp14:editId="61267B9F">
            <wp:extent cx="2675546" cy="4221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412302" name=""/>
                    <pic:cNvPicPr>
                      <a:picLocks noChangeAspect="1"/>
                    </pic:cNvPicPr>
                  </pic:nvPicPr>
                  <pic:blipFill>
                    <a:blip r:embed="rId9"/>
                    <a:srcRect l="11176" t="15443" r="17631"/>
                    <a:stretch/>
                  </pic:blipFill>
                  <pic:spPr bwMode="auto">
                    <a:xfrm>
                      <a:off x="0" y="0"/>
                      <a:ext cx="2676881" cy="422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C5E" w:rsidRDefault="004A5C5E"/>
    <w:p w:rsidR="00150163" w:rsidRDefault="00150163"/>
    <w:p w:rsidR="004A5C5E" w:rsidRDefault="004A5C5E" w:rsidP="004A5C5E">
      <w:pPr>
        <w:pStyle w:val="afa"/>
        <w:jc w:val="righ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34290</wp:posOffset>
            </wp:positionV>
            <wp:extent cx="3124200" cy="5554980"/>
            <wp:effectExtent l="0" t="0" r="0" b="7620"/>
            <wp:wrapSquare wrapText="bothSides"/>
            <wp:docPr id="10" name="Рисунок 10" descr="C:\Users\Интернат Демьянское\Downloads\5325770257928943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53257702579289436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555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3A13CE5" wp14:editId="16B3FB0E">
            <wp:extent cx="3146109" cy="5593080"/>
            <wp:effectExtent l="0" t="0" r="0" b="7620"/>
            <wp:docPr id="11" name="Рисунок 11" descr="C:\Users\Интернат Демьянское\Downloads\532577025792894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532577025792894361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347" cy="561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C5E" w:rsidRDefault="004A5C5E" w:rsidP="004A5C5E">
      <w:pPr>
        <w:pStyle w:val="afa"/>
      </w:pPr>
      <w:r>
        <w:br w:type="textWrapping" w:clear="all"/>
      </w:r>
    </w:p>
    <w:p w:rsidR="00150163" w:rsidRPr="00150163" w:rsidRDefault="00150163" w:rsidP="00150163"/>
    <w:p w:rsidR="001C561B" w:rsidRPr="00150163" w:rsidRDefault="001C561B" w:rsidP="00150163">
      <w:pPr>
        <w:ind w:firstLine="708"/>
      </w:pPr>
    </w:p>
    <w:sectPr w:rsidR="001C561B" w:rsidRPr="001501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0DC" w:rsidRDefault="006C10DC">
      <w:pPr>
        <w:spacing w:after="0" w:line="240" w:lineRule="auto"/>
      </w:pPr>
      <w:r>
        <w:separator/>
      </w:r>
    </w:p>
  </w:endnote>
  <w:endnote w:type="continuationSeparator" w:id="0">
    <w:p w:rsidR="006C10DC" w:rsidRDefault="006C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0DC" w:rsidRDefault="006C10DC">
      <w:pPr>
        <w:spacing w:after="0" w:line="240" w:lineRule="auto"/>
      </w:pPr>
      <w:r>
        <w:separator/>
      </w:r>
    </w:p>
  </w:footnote>
  <w:footnote w:type="continuationSeparator" w:id="0">
    <w:p w:rsidR="006C10DC" w:rsidRDefault="006C10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1B"/>
    <w:rsid w:val="00150163"/>
    <w:rsid w:val="001C561B"/>
    <w:rsid w:val="00332503"/>
    <w:rsid w:val="004A5C5E"/>
    <w:rsid w:val="006C10DC"/>
    <w:rsid w:val="0094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32BAA-03B8-4A90-96DE-8F781D43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semiHidden/>
    <w:unhideWhenUsed/>
    <w:rsid w:val="004A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2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q=%23%D0%94%D0%B5%D1%82%D0%B8%D0%92%D0%BE%D0%B4%D0%B8%D1%82%D0%B5%D0%BB%D0%B8&amp;section=search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3</cp:revision>
  <dcterms:created xsi:type="dcterms:W3CDTF">2025-06-02T14:49:00Z</dcterms:created>
  <dcterms:modified xsi:type="dcterms:W3CDTF">2025-06-02T15:12:00Z</dcterms:modified>
</cp:coreProperties>
</file>